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679" w:rsidRPr="00E16847" w:rsidRDefault="00DE4679" w:rsidP="00DE4679">
      <w:pPr>
        <w:jc w:val="right"/>
        <w:rPr>
          <w:szCs w:val="24"/>
        </w:rPr>
      </w:pPr>
      <w:r w:rsidRPr="00E16847">
        <w:rPr>
          <w:szCs w:val="24"/>
          <w:lang w:val="en-CA"/>
        </w:rPr>
        <w:fldChar w:fldCharType="begin"/>
      </w:r>
      <w:r w:rsidRPr="00E16847">
        <w:rPr>
          <w:szCs w:val="24"/>
          <w:lang w:val="en-CA"/>
        </w:rPr>
        <w:instrText xml:space="preserve"> SEQ CHAPTER \h \r 1</w:instrText>
      </w:r>
      <w:r w:rsidRPr="00E16847">
        <w:rPr>
          <w:szCs w:val="24"/>
          <w:lang w:val="en-CA"/>
        </w:rPr>
        <w:fldChar w:fldCharType="end"/>
      </w:r>
      <w:r w:rsidRPr="00E16847">
        <w:rPr>
          <w:szCs w:val="24"/>
        </w:rPr>
        <w:t>Dr. Larry E. McCall</w:t>
      </w:r>
    </w:p>
    <w:p w:rsidR="00DE4679" w:rsidRPr="00E16847" w:rsidRDefault="00DE4679" w:rsidP="00DE4679">
      <w:pPr>
        <w:jc w:val="right"/>
        <w:rPr>
          <w:szCs w:val="24"/>
        </w:rPr>
      </w:pPr>
      <w:r w:rsidRPr="00E16847">
        <w:rPr>
          <w:szCs w:val="24"/>
        </w:rPr>
        <w:t>Walking Like Jesus Ministries</w:t>
      </w:r>
    </w:p>
    <w:p w:rsidR="00DE4679" w:rsidRPr="00E16847" w:rsidRDefault="00DE4679" w:rsidP="00DE4679">
      <w:pPr>
        <w:jc w:val="right"/>
        <w:rPr>
          <w:rStyle w:val="Hyperlink"/>
          <w:szCs w:val="24"/>
        </w:rPr>
      </w:pPr>
      <w:hyperlink r:id="rId6" w:history="1">
        <w:r w:rsidRPr="00E16847">
          <w:rPr>
            <w:rStyle w:val="Hyperlink"/>
            <w:szCs w:val="24"/>
          </w:rPr>
          <w:t>www.wljministries.org</w:t>
        </w:r>
      </w:hyperlink>
    </w:p>
    <w:p w:rsidR="00DE4679" w:rsidRPr="00E16847" w:rsidRDefault="00DE4679" w:rsidP="00DE4679">
      <w:pPr>
        <w:jc w:val="right"/>
        <w:rPr>
          <w:rStyle w:val="Hyperlink"/>
          <w:szCs w:val="24"/>
        </w:rPr>
      </w:pPr>
    </w:p>
    <w:p w:rsidR="00DE4679" w:rsidRPr="00E16847" w:rsidRDefault="00DE4679" w:rsidP="00DE4679">
      <w:pPr>
        <w:jc w:val="center"/>
        <w:rPr>
          <w:rStyle w:val="Hyperlink"/>
          <w:b/>
          <w:color w:val="auto"/>
          <w:szCs w:val="24"/>
          <w:u w:val="none"/>
        </w:rPr>
      </w:pPr>
      <w:r w:rsidRPr="00E16847">
        <w:rPr>
          <w:rStyle w:val="Hyperlink"/>
          <w:b/>
          <w:color w:val="auto"/>
          <w:szCs w:val="24"/>
          <w:u w:val="none"/>
        </w:rPr>
        <w:t>GRANDPARENTING WITH GRACE:</w:t>
      </w:r>
    </w:p>
    <w:p w:rsidR="00DE4679" w:rsidRPr="00E16847" w:rsidRDefault="00DE4679" w:rsidP="00DE4679">
      <w:pPr>
        <w:jc w:val="center"/>
        <w:rPr>
          <w:rStyle w:val="Hyperlink"/>
          <w:b/>
          <w:color w:val="auto"/>
          <w:szCs w:val="24"/>
          <w:u w:val="none"/>
        </w:rPr>
      </w:pPr>
      <w:r w:rsidRPr="00E16847">
        <w:rPr>
          <w:rStyle w:val="Hyperlink"/>
          <w:b/>
          <w:color w:val="auto"/>
          <w:szCs w:val="24"/>
          <w:u w:val="none"/>
        </w:rPr>
        <w:t>HOW DO I LEAVE A GODLY LEGACY?</w:t>
      </w:r>
    </w:p>
    <w:p w:rsidR="00DE4679" w:rsidRPr="00E16847" w:rsidRDefault="00DE4679" w:rsidP="00DE4679">
      <w:pPr>
        <w:jc w:val="center"/>
        <w:rPr>
          <w:rStyle w:val="Hyperlink"/>
          <w:b/>
          <w:color w:val="auto"/>
          <w:szCs w:val="24"/>
          <w:u w:val="none"/>
        </w:rPr>
      </w:pPr>
      <w:r w:rsidRPr="00E16847">
        <w:rPr>
          <w:rStyle w:val="Hyperlink"/>
          <w:b/>
          <w:color w:val="auto"/>
          <w:szCs w:val="24"/>
          <w:u w:val="none"/>
        </w:rPr>
        <w:t>Session 7</w:t>
      </w:r>
    </w:p>
    <w:p w:rsidR="00DE4679" w:rsidRPr="00E16847" w:rsidRDefault="00DE4679" w:rsidP="00DE4679">
      <w:pPr>
        <w:jc w:val="center"/>
        <w:rPr>
          <w:rStyle w:val="Hyperlink"/>
          <w:b/>
          <w:color w:val="auto"/>
          <w:szCs w:val="24"/>
          <w:u w:val="none"/>
        </w:rPr>
      </w:pPr>
    </w:p>
    <w:p w:rsidR="00DE4679" w:rsidRPr="00E16847" w:rsidRDefault="00DE4679" w:rsidP="00DE4679">
      <w:pPr>
        <w:rPr>
          <w:rStyle w:val="Hyperlink"/>
          <w:color w:val="auto"/>
          <w:szCs w:val="24"/>
          <w:u w:val="none"/>
        </w:rPr>
      </w:pPr>
      <w:r w:rsidRPr="00E16847">
        <w:rPr>
          <w:rStyle w:val="Hyperlink"/>
          <w:color w:val="auto"/>
          <w:szCs w:val="24"/>
        </w:rPr>
        <w:t>INTRODUCTION</w:t>
      </w:r>
      <w:r w:rsidRPr="00E16847">
        <w:rPr>
          <w:rStyle w:val="Hyperlink"/>
          <w:color w:val="auto"/>
          <w:szCs w:val="24"/>
          <w:u w:val="none"/>
        </w:rPr>
        <w:t>:</w:t>
      </w:r>
    </w:p>
    <w:p w:rsidR="00DE4679" w:rsidRPr="00E16847" w:rsidRDefault="00DE4679" w:rsidP="00DE4679">
      <w:pPr>
        <w:rPr>
          <w:rStyle w:val="Hyperlink"/>
          <w:color w:val="auto"/>
          <w:szCs w:val="24"/>
          <w:u w:val="none"/>
        </w:rPr>
      </w:pPr>
    </w:p>
    <w:p w:rsidR="00DE4679" w:rsidRPr="00E16847" w:rsidRDefault="00DE4679" w:rsidP="00DE4679">
      <w:pPr>
        <w:rPr>
          <w:rStyle w:val="Hyperlink"/>
          <w:color w:val="auto"/>
          <w:szCs w:val="24"/>
          <w:u w:val="none"/>
        </w:rPr>
      </w:pPr>
    </w:p>
    <w:p w:rsidR="00DE4679" w:rsidRPr="00E16847" w:rsidRDefault="00DE4679" w:rsidP="00DE4679">
      <w:pPr>
        <w:pStyle w:val="ListParagraph"/>
        <w:numPr>
          <w:ilvl w:val="0"/>
          <w:numId w:val="3"/>
        </w:numPr>
        <w:rPr>
          <w:rStyle w:val="Hyperlink"/>
          <w:color w:val="auto"/>
          <w:szCs w:val="24"/>
          <w:u w:val="none"/>
        </w:rPr>
      </w:pPr>
      <w:r w:rsidRPr="009F21C8">
        <w:rPr>
          <w:rStyle w:val="Hyperlink"/>
          <w:color w:val="auto"/>
          <w:szCs w:val="24"/>
        </w:rPr>
        <w:t>THE POWER OF A GODLY EXAMPLE</w:t>
      </w:r>
      <w:r w:rsidRPr="00E16847">
        <w:rPr>
          <w:rStyle w:val="Hyperlink"/>
          <w:color w:val="auto"/>
          <w:szCs w:val="24"/>
          <w:u w:val="none"/>
        </w:rPr>
        <w:t>:</w:t>
      </w:r>
    </w:p>
    <w:p w:rsidR="00DE4679" w:rsidRPr="00E16847" w:rsidRDefault="00DE4679" w:rsidP="00DE4679">
      <w:pPr>
        <w:rPr>
          <w:rStyle w:val="Hyperlink"/>
          <w:color w:val="auto"/>
          <w:szCs w:val="24"/>
          <w:u w:val="none"/>
        </w:rPr>
      </w:pPr>
    </w:p>
    <w:p w:rsidR="00DE4679" w:rsidRDefault="00DE4679" w:rsidP="00DE4679">
      <w:pPr>
        <w:pStyle w:val="ListParagraph"/>
        <w:numPr>
          <w:ilvl w:val="0"/>
          <w:numId w:val="4"/>
        </w:numPr>
        <w:rPr>
          <w:rStyle w:val="Hyperlink"/>
          <w:color w:val="auto"/>
          <w:szCs w:val="24"/>
          <w:u w:val="none"/>
        </w:rPr>
      </w:pPr>
      <w:r w:rsidRPr="00E16847">
        <w:rPr>
          <w:rStyle w:val="Hyperlink"/>
          <w:color w:val="auto"/>
          <w:szCs w:val="24"/>
          <w:u w:val="none"/>
        </w:rPr>
        <w:t xml:space="preserve">What was the point of Jesus’ proverb, “A disciple is not above his teacher, but everyone when he is fully trained will be like his teacher” (Luke 6:40)? </w:t>
      </w:r>
    </w:p>
    <w:p w:rsidR="00E023C3" w:rsidRDefault="00E023C3" w:rsidP="00E023C3">
      <w:pPr>
        <w:pStyle w:val="ListParagraph"/>
        <w:ind w:left="1080"/>
        <w:rPr>
          <w:rStyle w:val="Hyperlink"/>
          <w:color w:val="auto"/>
          <w:szCs w:val="24"/>
          <w:u w:val="none"/>
        </w:rPr>
      </w:pPr>
    </w:p>
    <w:p w:rsidR="00E023C3" w:rsidRPr="00E16847" w:rsidRDefault="00E023C3" w:rsidP="00E023C3">
      <w:pPr>
        <w:pStyle w:val="ListParagraph"/>
        <w:ind w:left="1080"/>
        <w:rPr>
          <w:rStyle w:val="Hyperlink"/>
          <w:color w:val="auto"/>
          <w:szCs w:val="24"/>
          <w:u w:val="none"/>
        </w:rPr>
      </w:pPr>
    </w:p>
    <w:p w:rsidR="00DE4679" w:rsidRDefault="00DE4679" w:rsidP="00DE4679">
      <w:pPr>
        <w:pStyle w:val="ListParagraph"/>
        <w:numPr>
          <w:ilvl w:val="0"/>
          <w:numId w:val="4"/>
        </w:numPr>
        <w:rPr>
          <w:rStyle w:val="Hyperlink"/>
          <w:color w:val="auto"/>
          <w:szCs w:val="24"/>
          <w:u w:val="none"/>
        </w:rPr>
      </w:pPr>
      <w:r w:rsidRPr="00E16847">
        <w:rPr>
          <w:rStyle w:val="Hyperlink"/>
          <w:color w:val="auto"/>
          <w:szCs w:val="24"/>
          <w:u w:val="none"/>
        </w:rPr>
        <w:t>Let’s consider the impact of Hebrews 13:7, “Remember your leaders, those who spoke the word of God. Consider the outcome of their way of life, and imitate their faith.”</w:t>
      </w:r>
    </w:p>
    <w:p w:rsidR="00E023C3" w:rsidRDefault="00E023C3" w:rsidP="00E023C3">
      <w:pPr>
        <w:pStyle w:val="ListParagraph"/>
        <w:ind w:left="1080"/>
        <w:rPr>
          <w:rStyle w:val="Hyperlink"/>
          <w:color w:val="auto"/>
          <w:szCs w:val="24"/>
          <w:u w:val="none"/>
        </w:rPr>
      </w:pPr>
    </w:p>
    <w:p w:rsidR="00E023C3" w:rsidRPr="00E16847" w:rsidRDefault="00E023C3" w:rsidP="00E023C3">
      <w:pPr>
        <w:pStyle w:val="ListParagraph"/>
        <w:ind w:left="1080"/>
        <w:rPr>
          <w:rStyle w:val="Hyperlink"/>
          <w:color w:val="auto"/>
          <w:szCs w:val="24"/>
          <w:u w:val="none"/>
        </w:rPr>
      </w:pPr>
    </w:p>
    <w:p w:rsidR="00DE4679" w:rsidRDefault="00DE4679" w:rsidP="00DE4679">
      <w:pPr>
        <w:pStyle w:val="ListParagraph"/>
        <w:numPr>
          <w:ilvl w:val="0"/>
          <w:numId w:val="4"/>
        </w:numPr>
        <w:rPr>
          <w:rStyle w:val="Hyperlink"/>
          <w:color w:val="auto"/>
          <w:szCs w:val="24"/>
          <w:u w:val="none"/>
        </w:rPr>
      </w:pPr>
      <w:r w:rsidRPr="00E16847">
        <w:rPr>
          <w:rStyle w:val="Hyperlink"/>
          <w:color w:val="auto"/>
          <w:szCs w:val="24"/>
          <w:u w:val="none"/>
        </w:rPr>
        <w:t xml:space="preserve">Wasn’t that Paul’s point to Timothy in 2 Timothy? </w:t>
      </w:r>
    </w:p>
    <w:p w:rsidR="00E023C3" w:rsidRDefault="00E023C3" w:rsidP="00E023C3">
      <w:pPr>
        <w:pStyle w:val="ListParagraph"/>
        <w:ind w:left="1080"/>
        <w:rPr>
          <w:rStyle w:val="Hyperlink"/>
          <w:color w:val="auto"/>
          <w:szCs w:val="24"/>
          <w:u w:val="none"/>
        </w:rPr>
      </w:pPr>
    </w:p>
    <w:p w:rsidR="00E023C3" w:rsidRPr="00E16847" w:rsidRDefault="00E023C3" w:rsidP="00E023C3">
      <w:pPr>
        <w:pStyle w:val="ListParagraph"/>
        <w:ind w:left="1080"/>
        <w:rPr>
          <w:rStyle w:val="Hyperlink"/>
          <w:color w:val="auto"/>
          <w:szCs w:val="24"/>
          <w:u w:val="none"/>
        </w:rPr>
      </w:pPr>
    </w:p>
    <w:p w:rsidR="00DE4679" w:rsidRDefault="00DE4679" w:rsidP="00DE4679">
      <w:pPr>
        <w:pStyle w:val="ListParagraph"/>
        <w:numPr>
          <w:ilvl w:val="0"/>
          <w:numId w:val="3"/>
        </w:numPr>
        <w:rPr>
          <w:rStyle w:val="Hyperlink"/>
          <w:color w:val="auto"/>
          <w:szCs w:val="24"/>
          <w:u w:val="none"/>
        </w:rPr>
      </w:pPr>
      <w:r w:rsidRPr="009F21C8">
        <w:rPr>
          <w:rStyle w:val="Hyperlink"/>
          <w:color w:val="auto"/>
          <w:szCs w:val="24"/>
        </w:rPr>
        <w:t>SO</w:t>
      </w:r>
      <w:r w:rsidR="001F5C10" w:rsidRPr="009F21C8">
        <w:rPr>
          <w:rStyle w:val="Hyperlink"/>
          <w:color w:val="auto"/>
          <w:szCs w:val="24"/>
        </w:rPr>
        <w:t>, IF</w:t>
      </w:r>
      <w:r w:rsidRPr="009F21C8">
        <w:rPr>
          <w:rStyle w:val="Hyperlink"/>
          <w:color w:val="auto"/>
          <w:szCs w:val="24"/>
        </w:rPr>
        <w:t xml:space="preserve"> OUR LIVES LEAVE AN IMPACT ON OUR GRANDCHILDREN, WHAT KIND OF LIFE OUGHT WE TO BE LIVING</w:t>
      </w:r>
      <w:r w:rsidRPr="00E16847">
        <w:rPr>
          <w:rStyle w:val="Hyperlink"/>
          <w:color w:val="auto"/>
          <w:szCs w:val="24"/>
          <w:u w:val="none"/>
        </w:rPr>
        <w:t>? (Let’s look at Titus 2)</w:t>
      </w:r>
    </w:p>
    <w:p w:rsidR="00E023C3" w:rsidRPr="00E16847" w:rsidRDefault="00E023C3" w:rsidP="00E023C3">
      <w:pPr>
        <w:pStyle w:val="ListParagraph"/>
        <w:ind w:left="1080"/>
        <w:rPr>
          <w:rStyle w:val="Hyperlink"/>
          <w:color w:val="auto"/>
          <w:szCs w:val="24"/>
          <w:u w:val="none"/>
        </w:rPr>
      </w:pPr>
    </w:p>
    <w:p w:rsidR="00DE4679" w:rsidRDefault="00E023C3" w:rsidP="009757F6">
      <w:pPr>
        <w:pStyle w:val="ListParagraph"/>
        <w:numPr>
          <w:ilvl w:val="0"/>
          <w:numId w:val="5"/>
        </w:numPr>
        <w:rPr>
          <w:rStyle w:val="Hyperlink"/>
          <w:color w:val="auto"/>
          <w:szCs w:val="24"/>
          <w:u w:val="none"/>
        </w:rPr>
      </w:pPr>
      <w:r>
        <w:rPr>
          <w:rStyle w:val="Hyperlink"/>
          <w:color w:val="auto"/>
          <w:szCs w:val="24"/>
          <w:u w:val="none"/>
        </w:rPr>
        <w:t xml:space="preserve">Grandfathers: (See Titus </w:t>
      </w:r>
      <w:r w:rsidR="009757F6" w:rsidRPr="00E16847">
        <w:rPr>
          <w:rStyle w:val="Hyperlink"/>
          <w:color w:val="auto"/>
          <w:szCs w:val="24"/>
          <w:u w:val="none"/>
        </w:rPr>
        <w:t xml:space="preserve">2:2). </w:t>
      </w:r>
    </w:p>
    <w:p w:rsidR="00E023C3" w:rsidRPr="00E16847" w:rsidRDefault="00E023C3" w:rsidP="00E023C3">
      <w:pPr>
        <w:pStyle w:val="ListParagraph"/>
        <w:ind w:left="1080"/>
        <w:rPr>
          <w:rStyle w:val="Hyperlink"/>
          <w:color w:val="auto"/>
          <w:szCs w:val="24"/>
          <w:u w:val="none"/>
        </w:rPr>
      </w:pPr>
    </w:p>
    <w:p w:rsidR="00700575" w:rsidRDefault="00700575" w:rsidP="00700575">
      <w:pPr>
        <w:pStyle w:val="ListParagraph"/>
        <w:numPr>
          <w:ilvl w:val="0"/>
          <w:numId w:val="6"/>
        </w:numPr>
        <w:rPr>
          <w:rStyle w:val="Hyperlink"/>
          <w:color w:val="auto"/>
          <w:szCs w:val="24"/>
          <w:u w:val="none"/>
        </w:rPr>
      </w:pPr>
      <w:r w:rsidRPr="00E16847">
        <w:rPr>
          <w:rStyle w:val="Hyperlink"/>
          <w:color w:val="auto"/>
          <w:szCs w:val="24"/>
          <w:u w:val="none"/>
        </w:rPr>
        <w:t>Sober-minded</w:t>
      </w:r>
    </w:p>
    <w:p w:rsidR="00E023C3" w:rsidRPr="00E16847" w:rsidRDefault="00E023C3" w:rsidP="00E023C3">
      <w:pPr>
        <w:pStyle w:val="ListParagraph"/>
        <w:ind w:left="1800"/>
        <w:rPr>
          <w:rStyle w:val="Hyperlink"/>
          <w:color w:val="auto"/>
          <w:szCs w:val="24"/>
          <w:u w:val="none"/>
        </w:rPr>
      </w:pPr>
    </w:p>
    <w:p w:rsidR="00700575" w:rsidRDefault="00700575" w:rsidP="00700575">
      <w:pPr>
        <w:pStyle w:val="ListParagraph"/>
        <w:numPr>
          <w:ilvl w:val="0"/>
          <w:numId w:val="6"/>
        </w:numPr>
        <w:rPr>
          <w:rStyle w:val="Hyperlink"/>
          <w:color w:val="auto"/>
          <w:szCs w:val="24"/>
          <w:u w:val="none"/>
        </w:rPr>
      </w:pPr>
      <w:r w:rsidRPr="00E16847">
        <w:rPr>
          <w:rStyle w:val="Hyperlink"/>
          <w:color w:val="auto"/>
          <w:szCs w:val="24"/>
          <w:u w:val="none"/>
        </w:rPr>
        <w:t>Self-controlled</w:t>
      </w:r>
    </w:p>
    <w:p w:rsidR="00E023C3" w:rsidRPr="00E023C3" w:rsidRDefault="00E023C3" w:rsidP="00E023C3">
      <w:pPr>
        <w:pStyle w:val="ListParagraph"/>
        <w:rPr>
          <w:rStyle w:val="Hyperlink"/>
          <w:color w:val="auto"/>
          <w:szCs w:val="24"/>
          <w:u w:val="none"/>
        </w:rPr>
      </w:pPr>
    </w:p>
    <w:p w:rsidR="00700575" w:rsidRDefault="00700575" w:rsidP="00700575">
      <w:pPr>
        <w:pStyle w:val="ListParagraph"/>
        <w:numPr>
          <w:ilvl w:val="0"/>
          <w:numId w:val="6"/>
        </w:numPr>
        <w:rPr>
          <w:rStyle w:val="Hyperlink"/>
          <w:color w:val="auto"/>
          <w:szCs w:val="24"/>
          <w:u w:val="none"/>
        </w:rPr>
      </w:pPr>
      <w:r w:rsidRPr="00E16847">
        <w:rPr>
          <w:rStyle w:val="Hyperlink"/>
          <w:color w:val="auto"/>
          <w:szCs w:val="24"/>
          <w:u w:val="none"/>
        </w:rPr>
        <w:t>Sound in faith</w:t>
      </w:r>
    </w:p>
    <w:p w:rsidR="00E023C3" w:rsidRPr="00E16847" w:rsidRDefault="00E023C3" w:rsidP="00E023C3">
      <w:pPr>
        <w:pStyle w:val="ListParagraph"/>
        <w:ind w:left="1800"/>
        <w:rPr>
          <w:rStyle w:val="Hyperlink"/>
          <w:color w:val="auto"/>
          <w:szCs w:val="24"/>
          <w:u w:val="none"/>
        </w:rPr>
      </w:pPr>
    </w:p>
    <w:p w:rsidR="00E023C3" w:rsidRPr="00E023C3" w:rsidRDefault="00700575" w:rsidP="00E023C3">
      <w:pPr>
        <w:pStyle w:val="ListParagraph"/>
        <w:numPr>
          <w:ilvl w:val="0"/>
          <w:numId w:val="6"/>
        </w:numPr>
        <w:rPr>
          <w:rStyle w:val="Hyperlink"/>
          <w:color w:val="auto"/>
          <w:szCs w:val="24"/>
          <w:u w:val="none"/>
        </w:rPr>
      </w:pPr>
      <w:r w:rsidRPr="00E023C3">
        <w:rPr>
          <w:rStyle w:val="Hyperlink"/>
          <w:color w:val="auto"/>
          <w:szCs w:val="24"/>
          <w:u w:val="none"/>
        </w:rPr>
        <w:t>Sound in love</w:t>
      </w:r>
    </w:p>
    <w:p w:rsidR="00E023C3" w:rsidRPr="00E16847" w:rsidRDefault="00E023C3" w:rsidP="00E023C3">
      <w:pPr>
        <w:pStyle w:val="ListParagraph"/>
        <w:ind w:left="1800"/>
        <w:rPr>
          <w:rStyle w:val="Hyperlink"/>
          <w:color w:val="auto"/>
          <w:szCs w:val="24"/>
          <w:u w:val="none"/>
        </w:rPr>
      </w:pPr>
    </w:p>
    <w:p w:rsidR="00700575" w:rsidRDefault="00700575" w:rsidP="00700575">
      <w:pPr>
        <w:pStyle w:val="ListParagraph"/>
        <w:numPr>
          <w:ilvl w:val="0"/>
          <w:numId w:val="6"/>
        </w:numPr>
        <w:rPr>
          <w:rStyle w:val="Hyperlink"/>
          <w:color w:val="auto"/>
          <w:szCs w:val="24"/>
          <w:u w:val="none"/>
        </w:rPr>
      </w:pPr>
      <w:r w:rsidRPr="00E16847">
        <w:rPr>
          <w:rStyle w:val="Hyperlink"/>
          <w:color w:val="auto"/>
          <w:szCs w:val="24"/>
          <w:u w:val="none"/>
        </w:rPr>
        <w:t>Sound in steadfastness</w:t>
      </w:r>
    </w:p>
    <w:p w:rsidR="00E023C3" w:rsidRPr="00E023C3" w:rsidRDefault="00E023C3" w:rsidP="00E023C3">
      <w:pPr>
        <w:pStyle w:val="ListParagraph"/>
        <w:rPr>
          <w:rStyle w:val="Hyperlink"/>
          <w:color w:val="auto"/>
          <w:szCs w:val="24"/>
          <w:u w:val="none"/>
        </w:rPr>
      </w:pPr>
    </w:p>
    <w:p w:rsidR="00E023C3" w:rsidRPr="00E16847" w:rsidRDefault="00E023C3" w:rsidP="00E023C3">
      <w:pPr>
        <w:pStyle w:val="ListParagraph"/>
        <w:ind w:left="1800"/>
        <w:rPr>
          <w:rStyle w:val="Hyperlink"/>
          <w:color w:val="auto"/>
          <w:szCs w:val="24"/>
          <w:u w:val="none"/>
        </w:rPr>
      </w:pPr>
    </w:p>
    <w:p w:rsidR="00700575" w:rsidRDefault="00700575" w:rsidP="00700575">
      <w:pPr>
        <w:pStyle w:val="ListParagraph"/>
        <w:numPr>
          <w:ilvl w:val="0"/>
          <w:numId w:val="5"/>
        </w:numPr>
        <w:rPr>
          <w:rStyle w:val="Hyperlink"/>
          <w:color w:val="auto"/>
          <w:szCs w:val="24"/>
          <w:u w:val="none"/>
        </w:rPr>
      </w:pPr>
      <w:r w:rsidRPr="00E16847">
        <w:rPr>
          <w:rStyle w:val="Hyperlink"/>
          <w:color w:val="auto"/>
          <w:szCs w:val="24"/>
          <w:u w:val="none"/>
        </w:rPr>
        <w:t>Grandmothers: (See Titus 2:3-4)</w:t>
      </w:r>
    </w:p>
    <w:p w:rsidR="00E023C3" w:rsidRPr="00E16847" w:rsidRDefault="00E023C3" w:rsidP="00E023C3">
      <w:pPr>
        <w:pStyle w:val="ListParagraph"/>
        <w:ind w:left="1080"/>
        <w:rPr>
          <w:rStyle w:val="Hyperlink"/>
          <w:color w:val="auto"/>
          <w:szCs w:val="24"/>
          <w:u w:val="none"/>
        </w:rPr>
      </w:pPr>
    </w:p>
    <w:p w:rsidR="00700575" w:rsidRDefault="00700575" w:rsidP="00700575">
      <w:pPr>
        <w:pStyle w:val="ListParagraph"/>
        <w:numPr>
          <w:ilvl w:val="0"/>
          <w:numId w:val="8"/>
        </w:numPr>
        <w:rPr>
          <w:rStyle w:val="Hyperlink"/>
          <w:color w:val="auto"/>
          <w:szCs w:val="24"/>
          <w:u w:val="none"/>
        </w:rPr>
      </w:pPr>
      <w:r w:rsidRPr="00E16847">
        <w:rPr>
          <w:rStyle w:val="Hyperlink"/>
          <w:color w:val="auto"/>
          <w:szCs w:val="24"/>
          <w:u w:val="none"/>
        </w:rPr>
        <w:t>Reverent in behavior:</w:t>
      </w:r>
    </w:p>
    <w:p w:rsidR="00E023C3" w:rsidRPr="00E16847" w:rsidRDefault="00E023C3" w:rsidP="00E023C3">
      <w:pPr>
        <w:pStyle w:val="ListParagraph"/>
        <w:ind w:left="1800"/>
        <w:rPr>
          <w:rStyle w:val="Hyperlink"/>
          <w:color w:val="auto"/>
          <w:szCs w:val="24"/>
          <w:u w:val="none"/>
        </w:rPr>
      </w:pPr>
    </w:p>
    <w:p w:rsidR="00700575" w:rsidRPr="00E16847" w:rsidRDefault="00700575" w:rsidP="00700575">
      <w:pPr>
        <w:pStyle w:val="ListParagraph"/>
        <w:numPr>
          <w:ilvl w:val="0"/>
          <w:numId w:val="8"/>
        </w:numPr>
        <w:rPr>
          <w:rStyle w:val="Hyperlink"/>
          <w:color w:val="auto"/>
          <w:szCs w:val="24"/>
          <w:u w:val="none"/>
        </w:rPr>
      </w:pPr>
      <w:r w:rsidRPr="00E16847">
        <w:rPr>
          <w:rStyle w:val="Hyperlink"/>
          <w:color w:val="auto"/>
          <w:szCs w:val="24"/>
          <w:u w:val="none"/>
        </w:rPr>
        <w:t>No slanderers:</w:t>
      </w:r>
    </w:p>
    <w:p w:rsidR="00700575" w:rsidRDefault="00700575" w:rsidP="00700575">
      <w:pPr>
        <w:pStyle w:val="ListParagraph"/>
        <w:numPr>
          <w:ilvl w:val="0"/>
          <w:numId w:val="8"/>
        </w:numPr>
        <w:rPr>
          <w:rStyle w:val="Hyperlink"/>
          <w:color w:val="auto"/>
          <w:szCs w:val="24"/>
          <w:u w:val="none"/>
        </w:rPr>
      </w:pPr>
      <w:r w:rsidRPr="00E16847">
        <w:rPr>
          <w:rStyle w:val="Hyperlink"/>
          <w:color w:val="auto"/>
          <w:szCs w:val="24"/>
          <w:u w:val="none"/>
        </w:rPr>
        <w:lastRenderedPageBreak/>
        <w:t>She teaches what is good:</w:t>
      </w:r>
    </w:p>
    <w:p w:rsidR="00E023C3" w:rsidRPr="00E16847" w:rsidRDefault="00E023C3" w:rsidP="00E023C3">
      <w:pPr>
        <w:pStyle w:val="ListParagraph"/>
        <w:ind w:left="1800"/>
        <w:rPr>
          <w:rStyle w:val="Hyperlink"/>
          <w:color w:val="auto"/>
          <w:szCs w:val="24"/>
          <w:u w:val="none"/>
        </w:rPr>
      </w:pPr>
    </w:p>
    <w:p w:rsidR="00700575" w:rsidRDefault="00700575" w:rsidP="00700575">
      <w:pPr>
        <w:pStyle w:val="ListParagraph"/>
        <w:numPr>
          <w:ilvl w:val="0"/>
          <w:numId w:val="8"/>
        </w:numPr>
        <w:rPr>
          <w:rStyle w:val="Hyperlink"/>
          <w:color w:val="auto"/>
          <w:szCs w:val="24"/>
          <w:u w:val="none"/>
        </w:rPr>
      </w:pPr>
      <w:r w:rsidRPr="00E16847">
        <w:rPr>
          <w:rStyle w:val="Hyperlink"/>
          <w:color w:val="auto"/>
          <w:szCs w:val="24"/>
          <w:u w:val="none"/>
        </w:rPr>
        <w:t>She gives special attention to training the younger women in her life:</w:t>
      </w:r>
    </w:p>
    <w:p w:rsidR="00E023C3" w:rsidRPr="00E023C3" w:rsidRDefault="00E023C3" w:rsidP="00E023C3">
      <w:pPr>
        <w:pStyle w:val="ListParagraph"/>
        <w:rPr>
          <w:rStyle w:val="Hyperlink"/>
          <w:color w:val="auto"/>
          <w:szCs w:val="24"/>
          <w:u w:val="none"/>
        </w:rPr>
      </w:pPr>
    </w:p>
    <w:p w:rsidR="00E023C3" w:rsidRPr="00E16847" w:rsidRDefault="00E023C3" w:rsidP="00E023C3">
      <w:pPr>
        <w:pStyle w:val="ListParagraph"/>
        <w:ind w:left="1800"/>
        <w:rPr>
          <w:rStyle w:val="Hyperlink"/>
          <w:color w:val="auto"/>
          <w:szCs w:val="24"/>
          <w:u w:val="none"/>
        </w:rPr>
      </w:pPr>
    </w:p>
    <w:p w:rsidR="00700575" w:rsidRDefault="00700575" w:rsidP="00700575">
      <w:pPr>
        <w:pStyle w:val="ListParagraph"/>
        <w:numPr>
          <w:ilvl w:val="0"/>
          <w:numId w:val="3"/>
        </w:numPr>
        <w:rPr>
          <w:rStyle w:val="Hyperlink"/>
          <w:color w:val="auto"/>
          <w:szCs w:val="24"/>
          <w:u w:val="none"/>
        </w:rPr>
      </w:pPr>
      <w:r w:rsidRPr="009F21C8">
        <w:rPr>
          <w:rStyle w:val="Hyperlink"/>
          <w:color w:val="auto"/>
          <w:szCs w:val="24"/>
        </w:rPr>
        <w:t>HOW IS A CHRIST-REFLECTING, CHRIST-PLEASING CHARACTER DEVELOPED IN THE LIFE OF A GRANDPARENT</w:t>
      </w:r>
      <w:r w:rsidRPr="00E16847">
        <w:rPr>
          <w:rStyle w:val="Hyperlink"/>
          <w:color w:val="auto"/>
          <w:szCs w:val="24"/>
          <w:u w:val="none"/>
        </w:rPr>
        <w:t>?</w:t>
      </w:r>
    </w:p>
    <w:p w:rsidR="00E023C3" w:rsidRPr="00E16847" w:rsidRDefault="00E023C3" w:rsidP="00E023C3">
      <w:pPr>
        <w:pStyle w:val="ListParagraph"/>
        <w:ind w:left="1080"/>
        <w:rPr>
          <w:rStyle w:val="Hyperlink"/>
          <w:color w:val="auto"/>
          <w:szCs w:val="24"/>
          <w:u w:val="none"/>
        </w:rPr>
      </w:pPr>
    </w:p>
    <w:p w:rsidR="00700575" w:rsidRDefault="00700575" w:rsidP="00700575">
      <w:pPr>
        <w:pStyle w:val="ListParagraph"/>
        <w:numPr>
          <w:ilvl w:val="0"/>
          <w:numId w:val="9"/>
        </w:numPr>
        <w:rPr>
          <w:rStyle w:val="Hyperlink"/>
          <w:color w:val="auto"/>
          <w:szCs w:val="24"/>
          <w:u w:val="none"/>
        </w:rPr>
      </w:pPr>
      <w:r w:rsidRPr="00E16847">
        <w:rPr>
          <w:rStyle w:val="Hyperlink"/>
          <w:color w:val="auto"/>
          <w:szCs w:val="24"/>
          <w:u w:val="none"/>
        </w:rPr>
        <w:t>Look at the context of Titus 2:</w:t>
      </w:r>
    </w:p>
    <w:p w:rsidR="00E023C3" w:rsidRPr="00E16847" w:rsidRDefault="00E023C3" w:rsidP="00E023C3">
      <w:pPr>
        <w:pStyle w:val="ListParagraph"/>
        <w:ind w:left="1080"/>
        <w:rPr>
          <w:rStyle w:val="Hyperlink"/>
          <w:color w:val="auto"/>
          <w:szCs w:val="24"/>
          <w:u w:val="none"/>
        </w:rPr>
      </w:pPr>
    </w:p>
    <w:p w:rsidR="00700575" w:rsidRDefault="00700575" w:rsidP="00700575">
      <w:pPr>
        <w:pStyle w:val="ListParagraph"/>
        <w:numPr>
          <w:ilvl w:val="0"/>
          <w:numId w:val="9"/>
        </w:numPr>
        <w:rPr>
          <w:rStyle w:val="Hyperlink"/>
          <w:color w:val="auto"/>
          <w:szCs w:val="24"/>
          <w:u w:val="none"/>
        </w:rPr>
      </w:pPr>
      <w:r w:rsidRPr="00E16847">
        <w:rPr>
          <w:rStyle w:val="Hyperlink"/>
          <w:color w:val="auto"/>
          <w:szCs w:val="24"/>
          <w:u w:val="none"/>
        </w:rPr>
        <w:t>It is “the grace of God” that trains us in growing in Christ-reflecting character of life.</w:t>
      </w:r>
    </w:p>
    <w:p w:rsidR="00E023C3" w:rsidRPr="00E16847" w:rsidRDefault="00E023C3" w:rsidP="00E023C3">
      <w:pPr>
        <w:pStyle w:val="ListParagraph"/>
        <w:ind w:left="1080"/>
        <w:rPr>
          <w:rStyle w:val="Hyperlink"/>
          <w:color w:val="auto"/>
          <w:szCs w:val="24"/>
          <w:u w:val="none"/>
        </w:rPr>
      </w:pPr>
    </w:p>
    <w:p w:rsidR="00700575" w:rsidRDefault="00700575" w:rsidP="00700575">
      <w:pPr>
        <w:pStyle w:val="ListParagraph"/>
        <w:numPr>
          <w:ilvl w:val="0"/>
          <w:numId w:val="9"/>
        </w:numPr>
        <w:rPr>
          <w:rStyle w:val="Hyperlink"/>
          <w:color w:val="auto"/>
          <w:szCs w:val="24"/>
          <w:u w:val="none"/>
        </w:rPr>
      </w:pPr>
      <w:r w:rsidRPr="00E16847">
        <w:rPr>
          <w:rStyle w:val="Hyperlink"/>
          <w:color w:val="auto"/>
          <w:szCs w:val="24"/>
          <w:u w:val="none"/>
        </w:rPr>
        <w:t>So, how does God do that? By what means does he continue to grow us in grace so that we can leave a godly legacy to the coming generations?</w:t>
      </w:r>
    </w:p>
    <w:p w:rsidR="00E023C3" w:rsidRPr="00E023C3" w:rsidRDefault="00E023C3" w:rsidP="00E023C3">
      <w:pPr>
        <w:pStyle w:val="ListParagraph"/>
        <w:rPr>
          <w:rStyle w:val="Hyperlink"/>
          <w:color w:val="auto"/>
          <w:szCs w:val="24"/>
          <w:u w:val="none"/>
        </w:rPr>
      </w:pPr>
    </w:p>
    <w:p w:rsidR="00700575" w:rsidRDefault="00700575" w:rsidP="00700575">
      <w:pPr>
        <w:pStyle w:val="ListParagraph"/>
        <w:numPr>
          <w:ilvl w:val="0"/>
          <w:numId w:val="10"/>
        </w:numPr>
        <w:rPr>
          <w:rStyle w:val="Hyperlink"/>
          <w:color w:val="auto"/>
          <w:szCs w:val="24"/>
          <w:u w:val="none"/>
        </w:rPr>
      </w:pPr>
      <w:r w:rsidRPr="00E16847">
        <w:rPr>
          <w:rStyle w:val="Hyperlink"/>
          <w:color w:val="auto"/>
          <w:szCs w:val="24"/>
          <w:u w:val="none"/>
        </w:rPr>
        <w:t>The Word of God:</w:t>
      </w:r>
    </w:p>
    <w:p w:rsidR="001F5C10" w:rsidRPr="00E16847" w:rsidRDefault="001F5C10" w:rsidP="001F5C10">
      <w:pPr>
        <w:pStyle w:val="ListParagraph"/>
        <w:ind w:left="1440"/>
        <w:rPr>
          <w:rStyle w:val="Hyperlink"/>
          <w:color w:val="auto"/>
          <w:szCs w:val="24"/>
          <w:u w:val="none"/>
        </w:rPr>
      </w:pPr>
    </w:p>
    <w:p w:rsidR="00700575" w:rsidRDefault="00700575" w:rsidP="00700575">
      <w:pPr>
        <w:pStyle w:val="ListParagraph"/>
        <w:numPr>
          <w:ilvl w:val="0"/>
          <w:numId w:val="10"/>
        </w:numPr>
        <w:rPr>
          <w:rStyle w:val="Hyperlink"/>
          <w:color w:val="auto"/>
          <w:szCs w:val="24"/>
          <w:u w:val="none"/>
        </w:rPr>
      </w:pPr>
      <w:r w:rsidRPr="00E16847">
        <w:rPr>
          <w:rStyle w:val="Hyperlink"/>
          <w:color w:val="auto"/>
          <w:szCs w:val="24"/>
          <w:u w:val="none"/>
        </w:rPr>
        <w:t>Prayer:</w:t>
      </w:r>
    </w:p>
    <w:p w:rsidR="001F5C10" w:rsidRPr="00E16847" w:rsidRDefault="001F5C10" w:rsidP="001F5C10">
      <w:pPr>
        <w:pStyle w:val="ListParagraph"/>
        <w:ind w:left="1440"/>
        <w:rPr>
          <w:rStyle w:val="Hyperlink"/>
          <w:color w:val="auto"/>
          <w:szCs w:val="24"/>
          <w:u w:val="none"/>
        </w:rPr>
      </w:pPr>
    </w:p>
    <w:p w:rsidR="00700575" w:rsidRDefault="00700575" w:rsidP="00700575">
      <w:pPr>
        <w:pStyle w:val="ListParagraph"/>
        <w:numPr>
          <w:ilvl w:val="0"/>
          <w:numId w:val="10"/>
        </w:numPr>
        <w:rPr>
          <w:rStyle w:val="Hyperlink"/>
          <w:color w:val="auto"/>
          <w:szCs w:val="24"/>
          <w:u w:val="none"/>
        </w:rPr>
      </w:pPr>
      <w:r w:rsidRPr="00E16847">
        <w:rPr>
          <w:rStyle w:val="Hyperlink"/>
          <w:color w:val="auto"/>
          <w:szCs w:val="24"/>
          <w:u w:val="none"/>
        </w:rPr>
        <w:t>The impact of godly people in our lives:</w:t>
      </w:r>
    </w:p>
    <w:p w:rsidR="001F5C10" w:rsidRPr="001F5C10" w:rsidRDefault="001F5C10" w:rsidP="001F5C10">
      <w:pPr>
        <w:pStyle w:val="ListParagraph"/>
        <w:rPr>
          <w:rStyle w:val="Hyperlink"/>
          <w:color w:val="auto"/>
          <w:szCs w:val="24"/>
          <w:u w:val="none"/>
        </w:rPr>
      </w:pPr>
    </w:p>
    <w:p w:rsidR="001F5C10" w:rsidRPr="009F21C8" w:rsidRDefault="00700575" w:rsidP="001F5C10">
      <w:pPr>
        <w:pStyle w:val="ListParagraph"/>
        <w:numPr>
          <w:ilvl w:val="0"/>
          <w:numId w:val="10"/>
        </w:numPr>
        <w:rPr>
          <w:rStyle w:val="Hyperlink"/>
          <w:color w:val="auto"/>
          <w:szCs w:val="24"/>
          <w:u w:val="none"/>
        </w:rPr>
      </w:pPr>
      <w:r w:rsidRPr="009F21C8">
        <w:rPr>
          <w:rStyle w:val="Hyperlink"/>
          <w:color w:val="auto"/>
          <w:szCs w:val="24"/>
          <w:u w:val="none"/>
        </w:rPr>
        <w:t>Responding in faith to life’s difficulties and disappointments</w:t>
      </w:r>
    </w:p>
    <w:p w:rsidR="001F5C10" w:rsidRPr="00E16847" w:rsidRDefault="001F5C10" w:rsidP="001F5C10">
      <w:pPr>
        <w:pStyle w:val="ListParagraph"/>
        <w:ind w:left="1440"/>
        <w:rPr>
          <w:rStyle w:val="Hyperlink"/>
          <w:color w:val="auto"/>
          <w:szCs w:val="24"/>
          <w:u w:val="none"/>
        </w:rPr>
      </w:pPr>
    </w:p>
    <w:p w:rsidR="00700575" w:rsidRDefault="00E16847" w:rsidP="00700575">
      <w:pPr>
        <w:pStyle w:val="ListParagraph"/>
        <w:numPr>
          <w:ilvl w:val="0"/>
          <w:numId w:val="9"/>
        </w:numPr>
        <w:rPr>
          <w:rStyle w:val="Hyperlink"/>
          <w:color w:val="auto"/>
          <w:szCs w:val="24"/>
          <w:u w:val="none"/>
        </w:rPr>
      </w:pPr>
      <w:r w:rsidRPr="00E16847">
        <w:rPr>
          <w:rStyle w:val="Hyperlink"/>
          <w:color w:val="auto"/>
          <w:szCs w:val="24"/>
          <w:u w:val="none"/>
        </w:rPr>
        <w:t>Never stop</w:t>
      </w:r>
      <w:r w:rsidR="00700575" w:rsidRPr="00E16847">
        <w:rPr>
          <w:rStyle w:val="Hyperlink"/>
          <w:color w:val="auto"/>
          <w:szCs w:val="24"/>
          <w:u w:val="none"/>
        </w:rPr>
        <w:t xml:space="preserve"> growing! 2 Peter 3:18, “But grow in the grace and knowledge of our Lord and Savior Jesus Christ.” There’s no retirement age on that!</w:t>
      </w:r>
    </w:p>
    <w:p w:rsidR="001F5C10" w:rsidRPr="00E16847" w:rsidRDefault="001F5C10" w:rsidP="001F5C10">
      <w:pPr>
        <w:pStyle w:val="ListParagraph"/>
        <w:ind w:left="1080"/>
        <w:rPr>
          <w:rStyle w:val="Hyperlink"/>
          <w:color w:val="auto"/>
          <w:szCs w:val="24"/>
          <w:u w:val="none"/>
        </w:rPr>
      </w:pPr>
    </w:p>
    <w:p w:rsidR="00E16847" w:rsidRDefault="00E16847" w:rsidP="00E16847">
      <w:pPr>
        <w:rPr>
          <w:rStyle w:val="Hyperlink"/>
          <w:color w:val="auto"/>
          <w:szCs w:val="24"/>
          <w:u w:val="none"/>
        </w:rPr>
      </w:pPr>
      <w:r w:rsidRPr="009F21C8">
        <w:rPr>
          <w:rStyle w:val="Hyperlink"/>
          <w:color w:val="auto"/>
          <w:szCs w:val="24"/>
        </w:rPr>
        <w:t>CONCLUSION</w:t>
      </w:r>
      <w:r w:rsidRPr="00E16847">
        <w:rPr>
          <w:rStyle w:val="Hyperlink"/>
          <w:color w:val="auto"/>
          <w:szCs w:val="24"/>
          <w:u w:val="none"/>
        </w:rPr>
        <w:t>:</w:t>
      </w:r>
    </w:p>
    <w:p w:rsidR="009F21C8" w:rsidRPr="00E16847" w:rsidRDefault="009F21C8" w:rsidP="00E16847">
      <w:pPr>
        <w:rPr>
          <w:rStyle w:val="Hyperlink"/>
          <w:color w:val="auto"/>
          <w:szCs w:val="24"/>
          <w:u w:val="none"/>
        </w:rPr>
      </w:pPr>
    </w:p>
    <w:p w:rsidR="00E16847" w:rsidRDefault="00E16847" w:rsidP="00E16847">
      <w:pPr>
        <w:pStyle w:val="ListParagraph"/>
        <w:numPr>
          <w:ilvl w:val="0"/>
          <w:numId w:val="11"/>
        </w:numPr>
        <w:rPr>
          <w:rStyle w:val="Hyperlink"/>
          <w:color w:val="auto"/>
          <w:szCs w:val="24"/>
          <w:u w:val="none"/>
        </w:rPr>
      </w:pPr>
      <w:r w:rsidRPr="00E16847">
        <w:rPr>
          <w:rStyle w:val="Hyperlink"/>
          <w:color w:val="auto"/>
          <w:szCs w:val="24"/>
          <w:u w:val="none"/>
        </w:rPr>
        <w:t>So, what do you think your grandchildren will say at your funeral?</w:t>
      </w:r>
    </w:p>
    <w:p w:rsidR="001F5C10" w:rsidRPr="00E16847" w:rsidRDefault="001F5C10" w:rsidP="001F5C10">
      <w:pPr>
        <w:pStyle w:val="ListParagraph"/>
        <w:ind w:left="1080"/>
        <w:rPr>
          <w:rStyle w:val="Hyperlink"/>
          <w:color w:val="auto"/>
          <w:szCs w:val="24"/>
          <w:u w:val="none"/>
        </w:rPr>
      </w:pPr>
    </w:p>
    <w:p w:rsidR="00E16847" w:rsidRDefault="00E16847" w:rsidP="00E16847">
      <w:pPr>
        <w:pStyle w:val="ListParagraph"/>
        <w:numPr>
          <w:ilvl w:val="0"/>
          <w:numId w:val="11"/>
        </w:numPr>
        <w:rPr>
          <w:rStyle w:val="Hyperlink"/>
          <w:color w:val="auto"/>
          <w:szCs w:val="24"/>
          <w:u w:val="none"/>
        </w:rPr>
      </w:pPr>
      <w:r w:rsidRPr="00E16847">
        <w:rPr>
          <w:rStyle w:val="Hyperlink"/>
          <w:color w:val="auto"/>
          <w:szCs w:val="24"/>
          <w:u w:val="none"/>
        </w:rPr>
        <w:t>Let’s think of our lives as if we are running a relay race (See Hebrews 12:1-2).</w:t>
      </w:r>
    </w:p>
    <w:p w:rsidR="001F5C10" w:rsidRPr="00E16847" w:rsidRDefault="001F5C10" w:rsidP="001F5C10">
      <w:pPr>
        <w:pStyle w:val="ListParagraph"/>
        <w:ind w:left="1080"/>
        <w:rPr>
          <w:rStyle w:val="Hyperlink"/>
          <w:color w:val="auto"/>
          <w:szCs w:val="24"/>
          <w:u w:val="none"/>
        </w:rPr>
      </w:pPr>
    </w:p>
    <w:p w:rsidR="00E16847" w:rsidRDefault="00E16847" w:rsidP="00E16847">
      <w:pPr>
        <w:pStyle w:val="ListParagraph"/>
        <w:numPr>
          <w:ilvl w:val="0"/>
          <w:numId w:val="11"/>
        </w:numPr>
        <w:rPr>
          <w:rStyle w:val="Hyperlink"/>
          <w:color w:val="auto"/>
          <w:szCs w:val="24"/>
          <w:u w:val="none"/>
        </w:rPr>
      </w:pPr>
      <w:r w:rsidRPr="00E16847">
        <w:rPr>
          <w:rStyle w:val="Hyperlink"/>
          <w:color w:val="auto"/>
          <w:szCs w:val="24"/>
          <w:u w:val="none"/>
        </w:rPr>
        <w:t>What is our prayerful aim as intentional grandparents? Psalm 78:4, 6-7</w:t>
      </w:r>
    </w:p>
    <w:p w:rsidR="001F5C10" w:rsidRPr="001F5C10" w:rsidRDefault="001F5C10" w:rsidP="001F5C10">
      <w:pPr>
        <w:pStyle w:val="ListParagraph"/>
        <w:rPr>
          <w:rStyle w:val="Hyperlink"/>
          <w:color w:val="auto"/>
          <w:szCs w:val="24"/>
          <w:u w:val="none"/>
        </w:rPr>
      </w:pPr>
    </w:p>
    <w:p w:rsidR="00E16847" w:rsidRPr="00E16847" w:rsidRDefault="00E16847" w:rsidP="00E16847">
      <w:pPr>
        <w:pStyle w:val="ListParagraph"/>
        <w:numPr>
          <w:ilvl w:val="0"/>
          <w:numId w:val="11"/>
        </w:numPr>
        <w:rPr>
          <w:rStyle w:val="Hyperlink"/>
          <w:color w:val="auto"/>
          <w:szCs w:val="24"/>
          <w:u w:val="none"/>
        </w:rPr>
      </w:pPr>
      <w:r w:rsidRPr="00E16847">
        <w:rPr>
          <w:rStyle w:val="Hyperlink"/>
          <w:color w:val="auto"/>
          <w:szCs w:val="24"/>
          <w:u w:val="none"/>
        </w:rPr>
        <w:t xml:space="preserve">I end the book </w:t>
      </w:r>
      <w:r w:rsidRPr="00E16847">
        <w:rPr>
          <w:rStyle w:val="Hyperlink"/>
          <w:i/>
          <w:color w:val="auto"/>
          <w:szCs w:val="24"/>
          <w:u w:val="none"/>
        </w:rPr>
        <w:t>Grandparenting with Grace</w:t>
      </w:r>
      <w:r w:rsidRPr="00E16847">
        <w:rPr>
          <w:rStyle w:val="Hyperlink"/>
          <w:color w:val="auto"/>
          <w:szCs w:val="24"/>
          <w:u w:val="none"/>
        </w:rPr>
        <w:t xml:space="preserve"> with these words, “One day the time of our departure will come. We will finish our race (2 Timothy 4:6-8). By God’s grace may we hear those blessed words, the greatest commendation anyone could ever hear, ‘Well done, good and faithful servant’ (Matthew 25:23). And, after our departure, our grandchildren who have been gripped by the grace of Jesus Christ will passionately tell their children and their grandchildren the wondrous deeds of the Lord in such a way that they, in turn, will tell generations yet unborn of the grace of the Lord Jesus Christ. Won’t it be glorious to see our children and grandchildren and great-grandchildren alongside us in glory, praising our Savior with us? May be we faithful to our calling as gospel-centered grandparents!”</w:t>
      </w:r>
    </w:p>
    <w:p w:rsidR="00E16847" w:rsidRPr="00E16847" w:rsidRDefault="00E16847" w:rsidP="00E16847">
      <w:pPr>
        <w:rPr>
          <w:rStyle w:val="Hyperlink"/>
          <w:b/>
          <w:color w:val="auto"/>
          <w:szCs w:val="24"/>
          <w:u w:val="none"/>
        </w:rPr>
      </w:pPr>
    </w:p>
    <w:p w:rsidR="00E16847" w:rsidRPr="009F21C8" w:rsidRDefault="00E16847">
      <w:pPr>
        <w:rPr>
          <w:sz w:val="22"/>
          <w:szCs w:val="22"/>
          <w:u w:val="single"/>
        </w:rPr>
      </w:pPr>
      <w:r w:rsidRPr="009F21C8">
        <w:rPr>
          <w:rStyle w:val="Hyperlink"/>
          <w:b/>
          <w:color w:val="auto"/>
          <w:sz w:val="22"/>
          <w:szCs w:val="22"/>
          <w:u w:val="none"/>
        </w:rPr>
        <w:t>THANK YOU FOR JOIN</w:t>
      </w:r>
      <w:r w:rsidR="009F21C8" w:rsidRPr="009F21C8">
        <w:rPr>
          <w:rStyle w:val="Hyperlink"/>
          <w:b/>
          <w:color w:val="auto"/>
          <w:sz w:val="22"/>
          <w:szCs w:val="22"/>
          <w:u w:val="none"/>
        </w:rPr>
        <w:t>IN</w:t>
      </w:r>
      <w:r w:rsidRPr="009F21C8">
        <w:rPr>
          <w:rStyle w:val="Hyperlink"/>
          <w:b/>
          <w:color w:val="auto"/>
          <w:sz w:val="22"/>
          <w:szCs w:val="22"/>
          <w:u w:val="none"/>
        </w:rPr>
        <w:t xml:space="preserve">G US FOR OUR </w:t>
      </w:r>
      <w:r w:rsidRPr="009F21C8">
        <w:rPr>
          <w:rStyle w:val="Hyperlink"/>
          <w:b/>
          <w:i/>
          <w:color w:val="auto"/>
          <w:sz w:val="22"/>
          <w:szCs w:val="22"/>
          <w:u w:val="none"/>
        </w:rPr>
        <w:t>GRANDPA</w:t>
      </w:r>
      <w:bookmarkStart w:id="0" w:name="_GoBack"/>
      <w:bookmarkEnd w:id="0"/>
      <w:r w:rsidRPr="009F21C8">
        <w:rPr>
          <w:rStyle w:val="Hyperlink"/>
          <w:b/>
          <w:i/>
          <w:color w:val="auto"/>
          <w:sz w:val="22"/>
          <w:szCs w:val="22"/>
          <w:u w:val="none"/>
        </w:rPr>
        <w:t>RENTING WITH GRACE</w:t>
      </w:r>
      <w:r w:rsidRPr="009F21C8">
        <w:rPr>
          <w:rStyle w:val="Hyperlink"/>
          <w:b/>
          <w:color w:val="auto"/>
          <w:sz w:val="22"/>
          <w:szCs w:val="22"/>
          <w:u w:val="none"/>
        </w:rPr>
        <w:t xml:space="preserve"> CLASS!</w:t>
      </w:r>
    </w:p>
    <w:sectPr w:rsidR="00E16847" w:rsidRPr="009F2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30BE"/>
    <w:multiLevelType w:val="hybridMultilevel"/>
    <w:tmpl w:val="DF08BB66"/>
    <w:lvl w:ilvl="0" w:tplc="0C78CF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47B5D"/>
    <w:multiLevelType w:val="hybridMultilevel"/>
    <w:tmpl w:val="EB9EAA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D9A6F92"/>
    <w:multiLevelType w:val="hybridMultilevel"/>
    <w:tmpl w:val="1DEA009C"/>
    <w:lvl w:ilvl="0" w:tplc="B5F4ED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E57867"/>
    <w:multiLevelType w:val="hybridMultilevel"/>
    <w:tmpl w:val="A9F00600"/>
    <w:lvl w:ilvl="0" w:tplc="C33A0C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273971"/>
    <w:multiLevelType w:val="hybridMultilevel"/>
    <w:tmpl w:val="267256BC"/>
    <w:lvl w:ilvl="0" w:tplc="E94CBE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9934CA"/>
    <w:multiLevelType w:val="hybridMultilevel"/>
    <w:tmpl w:val="AE4C2828"/>
    <w:lvl w:ilvl="0" w:tplc="0F9EA6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AF09C2"/>
    <w:multiLevelType w:val="hybridMultilevel"/>
    <w:tmpl w:val="0D90CE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1F54CEC"/>
    <w:multiLevelType w:val="hybridMultilevel"/>
    <w:tmpl w:val="1486A3DC"/>
    <w:lvl w:ilvl="0" w:tplc="87CE8F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880845"/>
    <w:multiLevelType w:val="hybridMultilevel"/>
    <w:tmpl w:val="B2FCEBEC"/>
    <w:lvl w:ilvl="0" w:tplc="C87A8E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C1D419A"/>
    <w:multiLevelType w:val="hybridMultilevel"/>
    <w:tmpl w:val="110EC8F8"/>
    <w:lvl w:ilvl="0" w:tplc="AAF05A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ED15C67"/>
    <w:multiLevelType w:val="hybridMultilevel"/>
    <w:tmpl w:val="54A46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7"/>
  </w:num>
  <w:num w:numId="4">
    <w:abstractNumId w:val="2"/>
  </w:num>
  <w:num w:numId="5">
    <w:abstractNumId w:val="4"/>
  </w:num>
  <w:num w:numId="6">
    <w:abstractNumId w:val="6"/>
  </w:num>
  <w:num w:numId="7">
    <w:abstractNumId w:val="10"/>
  </w:num>
  <w:num w:numId="8">
    <w:abstractNumId w:val="1"/>
  </w:num>
  <w:num w:numId="9">
    <w:abstractNumId w:val="5"/>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679"/>
    <w:rsid w:val="001F5C10"/>
    <w:rsid w:val="00700575"/>
    <w:rsid w:val="008A5F0E"/>
    <w:rsid w:val="009757F6"/>
    <w:rsid w:val="009F21C8"/>
    <w:rsid w:val="00DE4679"/>
    <w:rsid w:val="00E023C3"/>
    <w:rsid w:val="00E16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679"/>
    <w:pPr>
      <w:widowControl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679"/>
    <w:rPr>
      <w:color w:val="0000FF" w:themeColor="hyperlink"/>
      <w:u w:val="single"/>
    </w:rPr>
  </w:style>
  <w:style w:type="paragraph" w:styleId="ListParagraph">
    <w:name w:val="List Paragraph"/>
    <w:basedOn w:val="Normal"/>
    <w:uiPriority w:val="34"/>
    <w:qFormat/>
    <w:rsid w:val="00DE46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679"/>
    <w:pPr>
      <w:widowControl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679"/>
    <w:rPr>
      <w:color w:val="0000FF" w:themeColor="hyperlink"/>
      <w:u w:val="single"/>
    </w:rPr>
  </w:style>
  <w:style w:type="paragraph" w:styleId="ListParagraph">
    <w:name w:val="List Paragraph"/>
    <w:basedOn w:val="Normal"/>
    <w:uiPriority w:val="34"/>
    <w:qFormat/>
    <w:rsid w:val="00DE4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Larry%20McCall\Dropbox\Grandparenting%20with%20Grace%207%20week%20class\www.wljministrie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McCall</dc:creator>
  <cp:lastModifiedBy>Larry McCall</cp:lastModifiedBy>
  <cp:revision>2</cp:revision>
  <dcterms:created xsi:type="dcterms:W3CDTF">2022-04-20T17:35:00Z</dcterms:created>
  <dcterms:modified xsi:type="dcterms:W3CDTF">2022-04-20T17:35:00Z</dcterms:modified>
</cp:coreProperties>
</file>