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CC" w:rsidRPr="00F87F5E" w:rsidRDefault="00701BCC" w:rsidP="00701BCC">
      <w:pPr>
        <w:jc w:val="right"/>
      </w:pPr>
      <w:r w:rsidRPr="00F87F5E">
        <w:rPr>
          <w:lang w:val="en-CA"/>
        </w:rPr>
        <w:fldChar w:fldCharType="begin"/>
      </w:r>
      <w:r w:rsidRPr="00F87F5E">
        <w:rPr>
          <w:lang w:val="en-CA"/>
        </w:rPr>
        <w:instrText xml:space="preserve"> SEQ CHAPTER \h \r 1</w:instrText>
      </w:r>
      <w:r w:rsidRPr="00F87F5E">
        <w:rPr>
          <w:lang w:val="en-CA"/>
        </w:rPr>
        <w:fldChar w:fldCharType="end"/>
      </w:r>
      <w:r>
        <w:t>Dr.</w:t>
      </w:r>
      <w:r w:rsidRPr="00F87F5E">
        <w:t xml:space="preserve"> Larry</w:t>
      </w:r>
      <w:r>
        <w:t xml:space="preserve"> E.</w:t>
      </w:r>
      <w:r w:rsidRPr="00F87F5E">
        <w:t xml:space="preserve"> McCall</w:t>
      </w:r>
    </w:p>
    <w:p w:rsidR="00701BCC" w:rsidRDefault="00701BCC" w:rsidP="00701BCC">
      <w:pPr>
        <w:jc w:val="right"/>
      </w:pPr>
      <w:bookmarkStart w:id="0" w:name="_GoBack"/>
      <w:bookmarkEnd w:id="0"/>
      <w:r>
        <w:t>W</w:t>
      </w:r>
      <w:r w:rsidRPr="00C9044E">
        <w:t>alking Like Jesus Ministries</w:t>
      </w:r>
    </w:p>
    <w:p w:rsidR="00701BCC" w:rsidRDefault="00701BCC" w:rsidP="00701BCC">
      <w:pPr>
        <w:jc w:val="right"/>
      </w:pPr>
      <w:hyperlink r:id="rId7" w:history="1">
        <w:r w:rsidRPr="00B74B6B">
          <w:rPr>
            <w:rStyle w:val="Hyperlink"/>
          </w:rPr>
          <w:t>www.wljministries.org</w:t>
        </w:r>
      </w:hyperlink>
    </w:p>
    <w:p w:rsidR="005D200A" w:rsidRPr="00F87F5E" w:rsidRDefault="005D200A" w:rsidP="005D200A">
      <w:pPr>
        <w:jc w:val="center"/>
        <w:rPr>
          <w:b/>
        </w:rPr>
      </w:pPr>
    </w:p>
    <w:p w:rsidR="005D200A" w:rsidRDefault="005D200A" w:rsidP="005D200A">
      <w:pPr>
        <w:jc w:val="center"/>
        <w:rPr>
          <w:b/>
        </w:rPr>
      </w:pPr>
      <w:r w:rsidRPr="00F87F5E">
        <w:rPr>
          <w:b/>
        </w:rPr>
        <w:t>GRANDPARENTING WITH GRACE</w:t>
      </w:r>
      <w:r>
        <w:rPr>
          <w:b/>
        </w:rPr>
        <w:t>:</w:t>
      </w:r>
    </w:p>
    <w:p w:rsidR="005D200A" w:rsidRDefault="005D200A" w:rsidP="005D200A">
      <w:pPr>
        <w:jc w:val="center"/>
        <w:rPr>
          <w:b/>
          <w:szCs w:val="24"/>
        </w:rPr>
      </w:pPr>
      <w:r>
        <w:rPr>
          <w:b/>
          <w:szCs w:val="24"/>
        </w:rPr>
        <w:t>DEVELOPING GOD-HONORING RELATIONSHIPS</w:t>
      </w:r>
    </w:p>
    <w:p w:rsidR="005D200A" w:rsidRDefault="005D200A" w:rsidP="005D200A">
      <w:pPr>
        <w:jc w:val="center"/>
        <w:rPr>
          <w:b/>
        </w:rPr>
      </w:pPr>
      <w:r>
        <w:rPr>
          <w:b/>
          <w:szCs w:val="24"/>
        </w:rPr>
        <w:t>WITH MY GRANDCHILDREN’S PARENTS</w:t>
      </w:r>
    </w:p>
    <w:p w:rsidR="005D200A" w:rsidRDefault="005D200A" w:rsidP="005D200A">
      <w:pPr>
        <w:widowControl/>
        <w:jc w:val="center"/>
        <w:rPr>
          <w:b/>
        </w:rPr>
      </w:pPr>
      <w:r>
        <w:rPr>
          <w:b/>
        </w:rPr>
        <w:t>Session 3</w:t>
      </w:r>
    </w:p>
    <w:p w:rsidR="005D200A" w:rsidRDefault="005D200A" w:rsidP="005D200A">
      <w:pPr>
        <w:widowControl/>
        <w:jc w:val="center"/>
        <w:rPr>
          <w:b/>
        </w:rPr>
      </w:pPr>
    </w:p>
    <w:p w:rsidR="00036286" w:rsidRDefault="005D200A" w:rsidP="0006403C">
      <w:pPr>
        <w:widowControl/>
      </w:pPr>
      <w:r>
        <w:rPr>
          <w:u w:val="single"/>
        </w:rPr>
        <w:t>INTRODUCTION</w:t>
      </w:r>
      <w:r>
        <w:t>:</w:t>
      </w:r>
      <w:r w:rsidR="00036286">
        <w:tab/>
      </w:r>
    </w:p>
    <w:p w:rsidR="005D200A" w:rsidRDefault="005D200A" w:rsidP="005D200A">
      <w:pPr>
        <w:widowControl/>
      </w:pPr>
    </w:p>
    <w:p w:rsidR="005D200A" w:rsidRDefault="005D200A" w:rsidP="005D200A">
      <w:pPr>
        <w:widowControl/>
      </w:pPr>
      <w:r>
        <w:rPr>
          <w:u w:val="single"/>
        </w:rPr>
        <w:t>I. HONORING BIBLICAL BOUNDARIES</w:t>
      </w:r>
    </w:p>
    <w:p w:rsidR="008A7131" w:rsidRDefault="008A7131" w:rsidP="005D200A">
      <w:pPr>
        <w:widowControl/>
      </w:pPr>
    </w:p>
    <w:p w:rsidR="008A7131" w:rsidRDefault="008A7131" w:rsidP="005D200A">
      <w:pPr>
        <w:widowControl/>
      </w:pPr>
      <w:r>
        <w:tab/>
        <w:t>A.</w:t>
      </w:r>
      <w:r>
        <w:tab/>
        <w:t>Some grandparents go too far</w:t>
      </w:r>
      <w:r w:rsidR="00A90DB8">
        <w:t>, not respecting family boundaries</w:t>
      </w:r>
    </w:p>
    <w:p w:rsidR="00A90DB8" w:rsidRDefault="00A90DB8" w:rsidP="005D200A">
      <w:pPr>
        <w:widowControl/>
      </w:pPr>
    </w:p>
    <w:p w:rsidR="00A90DB8" w:rsidRDefault="00A90DB8" w:rsidP="0006403C">
      <w:pPr>
        <w:widowControl/>
      </w:pPr>
      <w:r>
        <w:tab/>
      </w:r>
      <w:r>
        <w:tab/>
      </w:r>
    </w:p>
    <w:p w:rsidR="00A90DB8" w:rsidRDefault="00A90DB8" w:rsidP="005D200A">
      <w:pPr>
        <w:widowControl/>
      </w:pPr>
      <w:r>
        <w:tab/>
        <w:t>B.</w:t>
      </w:r>
      <w:r>
        <w:tab/>
        <w:t xml:space="preserve">But, many grandparents in our culture don’t go far enough! </w:t>
      </w:r>
    </w:p>
    <w:p w:rsidR="00F820FF" w:rsidRPr="00F820FF" w:rsidRDefault="00A90DB8" w:rsidP="0006403C">
      <w:pPr>
        <w:widowControl/>
      </w:pPr>
      <w:r>
        <w:tab/>
      </w:r>
      <w:r>
        <w:tab/>
      </w:r>
      <w:r w:rsidR="00F820FF">
        <w:t xml:space="preserve"> </w:t>
      </w:r>
    </w:p>
    <w:p w:rsidR="008A7131" w:rsidRDefault="008A7131" w:rsidP="005D200A">
      <w:pPr>
        <w:widowControl/>
        <w:rPr>
          <w:u w:val="single"/>
        </w:rPr>
      </w:pPr>
    </w:p>
    <w:p w:rsidR="005D200A" w:rsidRDefault="005D200A" w:rsidP="005D200A">
      <w:pPr>
        <w:widowControl/>
      </w:pPr>
      <w:r>
        <w:rPr>
          <w:u w:val="single"/>
        </w:rPr>
        <w:t>II. RESPECTING OUR KIDS AS GOD’S APPOINTED PRIMARY SPIRITUAL MENTORS OF OUR GRANDCHILDREN</w:t>
      </w:r>
    </w:p>
    <w:p w:rsidR="005D200A" w:rsidRDefault="005D200A" w:rsidP="005D200A">
      <w:pPr>
        <w:widowControl/>
      </w:pPr>
    </w:p>
    <w:p w:rsidR="00500DC1" w:rsidRDefault="00500DC1" w:rsidP="00500DC1">
      <w:pPr>
        <w:tabs>
          <w:tab w:val="left" w:pos="720"/>
          <w:tab w:val="left" w:pos="1440"/>
        </w:tabs>
        <w:ind w:left="1440" w:hanging="720"/>
        <w:rPr>
          <w:szCs w:val="24"/>
        </w:rPr>
      </w:pPr>
      <w:r>
        <w:rPr>
          <w:szCs w:val="24"/>
        </w:rPr>
        <w:t>A.</w:t>
      </w:r>
      <w:r>
        <w:rPr>
          <w:szCs w:val="24"/>
        </w:rPr>
        <w:tab/>
        <w:t>Let’s remember that it</w:t>
      </w:r>
      <w:r w:rsidRPr="00F820FF">
        <w:rPr>
          <w:i/>
          <w:szCs w:val="24"/>
        </w:rPr>
        <w:t xml:space="preserve"> </w:t>
      </w:r>
      <w:r w:rsidRPr="00701BCC">
        <w:rPr>
          <w:szCs w:val="24"/>
        </w:rPr>
        <w:t xml:space="preserve">is </w:t>
      </w:r>
      <w:r>
        <w:rPr>
          <w:szCs w:val="24"/>
        </w:rPr>
        <w:t>the parents, not the grandparents who ideally are to be the “</w:t>
      </w:r>
      <w:r>
        <w:rPr>
          <w:szCs w:val="24"/>
          <w:u w:val="single"/>
        </w:rPr>
        <w:t>primary</w:t>
      </w:r>
      <w:r>
        <w:rPr>
          <w:szCs w:val="24"/>
        </w:rPr>
        <w:t xml:space="preserve"> disciplers” of their children. </w:t>
      </w:r>
    </w:p>
    <w:p w:rsidR="00500DC1" w:rsidRDefault="00500DC1" w:rsidP="00500DC1">
      <w:pPr>
        <w:rPr>
          <w:szCs w:val="24"/>
        </w:rPr>
      </w:pPr>
    </w:p>
    <w:p w:rsidR="00F820FF" w:rsidRDefault="00F820FF" w:rsidP="00500DC1">
      <w:pPr>
        <w:tabs>
          <w:tab w:val="left" w:pos="720"/>
          <w:tab w:val="left" w:pos="1440"/>
          <w:tab w:val="left" w:pos="2160"/>
        </w:tabs>
        <w:ind w:left="2160" w:hanging="720"/>
        <w:rPr>
          <w:szCs w:val="24"/>
        </w:rPr>
      </w:pPr>
      <w:r>
        <w:rPr>
          <w:szCs w:val="24"/>
        </w:rPr>
        <w:tab/>
      </w:r>
    </w:p>
    <w:p w:rsidR="00F820FF" w:rsidRDefault="00F820FF" w:rsidP="00F820FF">
      <w:pPr>
        <w:tabs>
          <w:tab w:val="left" w:pos="720"/>
          <w:tab w:val="left" w:pos="1440"/>
          <w:tab w:val="left" w:pos="2160"/>
        </w:tabs>
        <w:ind w:left="1440" w:hanging="720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 xml:space="preserve">But, the fact that the parents are the </w:t>
      </w:r>
      <w:r>
        <w:rPr>
          <w:i/>
          <w:szCs w:val="24"/>
        </w:rPr>
        <w:t>primary</w:t>
      </w:r>
      <w:r>
        <w:rPr>
          <w:szCs w:val="24"/>
        </w:rPr>
        <w:t xml:space="preserve"> disciplers of the children doesn’t mean that grandparents are relegated to the sidelines.</w:t>
      </w:r>
    </w:p>
    <w:p w:rsidR="005D200A" w:rsidRDefault="00F820FF" w:rsidP="0006403C">
      <w:pPr>
        <w:tabs>
          <w:tab w:val="left" w:pos="720"/>
          <w:tab w:val="left" w:pos="1440"/>
          <w:tab w:val="left" w:pos="2160"/>
        </w:tabs>
        <w:ind w:left="1440" w:hanging="720"/>
      </w:pPr>
      <w:r>
        <w:rPr>
          <w:szCs w:val="24"/>
        </w:rPr>
        <w:tab/>
      </w:r>
      <w:r w:rsidR="00661CA9">
        <w:rPr>
          <w:color w:val="000000"/>
          <w:shd w:val="clear" w:color="auto" w:fill="FFFFFF"/>
        </w:rPr>
        <w:t xml:space="preserve"> </w:t>
      </w:r>
    </w:p>
    <w:p w:rsidR="005D200A" w:rsidRDefault="005D200A" w:rsidP="005D200A">
      <w:pPr>
        <w:widowControl/>
      </w:pPr>
    </w:p>
    <w:p w:rsidR="00661CA9" w:rsidRDefault="005D200A" w:rsidP="005D200A">
      <w:pPr>
        <w:widowControl/>
      </w:pPr>
      <w:r>
        <w:rPr>
          <w:u w:val="single"/>
        </w:rPr>
        <w:t>III. EMBRACING OUR UNIQUE ROLE AS GRANDPARENTS</w:t>
      </w:r>
    </w:p>
    <w:p w:rsidR="00661CA9" w:rsidRDefault="00661CA9" w:rsidP="005D200A">
      <w:pPr>
        <w:widowControl/>
      </w:pPr>
    </w:p>
    <w:p w:rsidR="00661CA9" w:rsidRDefault="00661CA9" w:rsidP="005D200A">
      <w:pPr>
        <w:widowControl/>
      </w:pPr>
      <w:r>
        <w:tab/>
        <w:t>A.</w:t>
      </w:r>
      <w:r>
        <w:tab/>
        <w:t xml:space="preserve">Ideally, our kids will </w:t>
      </w:r>
      <w:r>
        <w:rPr>
          <w:i/>
        </w:rPr>
        <w:t>want</w:t>
      </w:r>
      <w:r>
        <w:t xml:space="preserve"> our loving, supportive involvement in their kids’ </w:t>
      </w:r>
      <w:r>
        <w:tab/>
      </w:r>
      <w:r>
        <w:tab/>
      </w:r>
      <w:r>
        <w:tab/>
        <w:t>spiritual development.</w:t>
      </w:r>
    </w:p>
    <w:p w:rsidR="00661CA9" w:rsidRDefault="00661CA9" w:rsidP="0006403C">
      <w:pPr>
        <w:widowControl/>
      </w:pPr>
      <w:r>
        <w:tab/>
      </w:r>
      <w:r>
        <w:tab/>
      </w:r>
    </w:p>
    <w:p w:rsidR="00661CA9" w:rsidRDefault="00661CA9" w:rsidP="005D200A">
      <w:pPr>
        <w:widowControl/>
      </w:pPr>
    </w:p>
    <w:p w:rsidR="00661CA9" w:rsidRDefault="00661CA9" w:rsidP="005D200A">
      <w:pPr>
        <w:widowControl/>
      </w:pPr>
      <w:r>
        <w:tab/>
        <w:t>B.</w:t>
      </w:r>
      <w:r>
        <w:tab/>
        <w:t xml:space="preserve">But, what if our kids </w:t>
      </w:r>
      <w:r>
        <w:rPr>
          <w:i/>
        </w:rPr>
        <w:t>don’t</w:t>
      </w:r>
      <w:r>
        <w:t xml:space="preserve"> want our involvement in the spiritual development of </w:t>
      </w:r>
      <w:r>
        <w:tab/>
      </w:r>
      <w:r>
        <w:tab/>
      </w:r>
      <w:r>
        <w:tab/>
        <w:t>their kids?</w:t>
      </w:r>
    </w:p>
    <w:p w:rsidR="0006403C" w:rsidRDefault="00661CA9" w:rsidP="0006403C">
      <w:pPr>
        <w:widowControl/>
      </w:pPr>
      <w:r>
        <w:tab/>
      </w:r>
      <w:r>
        <w:tab/>
      </w:r>
    </w:p>
    <w:p w:rsidR="0027344F" w:rsidRPr="0027344F" w:rsidRDefault="0027344F" w:rsidP="005D200A">
      <w:pPr>
        <w:widowControl/>
      </w:pPr>
      <w:r>
        <w:t>.</w:t>
      </w:r>
    </w:p>
    <w:p w:rsidR="005D200A" w:rsidRDefault="005D200A" w:rsidP="005D200A">
      <w:pPr>
        <w:widowControl/>
      </w:pPr>
    </w:p>
    <w:p w:rsidR="005D200A" w:rsidRDefault="005D200A" w:rsidP="005D200A">
      <w:pPr>
        <w:widowControl/>
      </w:pPr>
      <w:r>
        <w:rPr>
          <w:u w:val="single"/>
        </w:rPr>
        <w:t>IV. APPLYING THE GOSPEL TO PAST FAILURES WITH OUR OWN KIDS</w:t>
      </w:r>
    </w:p>
    <w:p w:rsidR="005D200A" w:rsidRDefault="005D200A" w:rsidP="005D200A">
      <w:pPr>
        <w:widowControl/>
      </w:pPr>
    </w:p>
    <w:p w:rsidR="000D43AF" w:rsidRDefault="0027344F" w:rsidP="00500DC1">
      <w:pPr>
        <w:tabs>
          <w:tab w:val="left" w:pos="720"/>
          <w:tab w:val="left" w:pos="1440"/>
        </w:tabs>
        <w:ind w:left="1440" w:hanging="720"/>
        <w:rPr>
          <w:szCs w:val="24"/>
        </w:rPr>
      </w:pPr>
      <w:r>
        <w:rPr>
          <w:szCs w:val="24"/>
        </w:rPr>
        <w:t>A</w:t>
      </w:r>
      <w:r w:rsidR="00500DC1">
        <w:rPr>
          <w:szCs w:val="24"/>
        </w:rPr>
        <w:t>.</w:t>
      </w:r>
      <w:r w:rsidR="00500DC1">
        <w:rPr>
          <w:szCs w:val="24"/>
        </w:rPr>
        <w:tab/>
      </w:r>
      <w:r w:rsidR="000D43AF">
        <w:rPr>
          <w:szCs w:val="24"/>
        </w:rPr>
        <w:t>Talk to the Lord:</w:t>
      </w:r>
    </w:p>
    <w:p w:rsidR="000D43AF" w:rsidRDefault="000D43AF" w:rsidP="00500DC1">
      <w:pPr>
        <w:tabs>
          <w:tab w:val="left" w:pos="720"/>
          <w:tab w:val="left" w:pos="1440"/>
        </w:tabs>
        <w:ind w:left="1440" w:hanging="720"/>
        <w:rPr>
          <w:szCs w:val="24"/>
        </w:rPr>
      </w:pPr>
    </w:p>
    <w:p w:rsidR="00C414C0" w:rsidRDefault="000D43AF" w:rsidP="0006403C">
      <w:pPr>
        <w:tabs>
          <w:tab w:val="left" w:pos="720"/>
          <w:tab w:val="left" w:pos="1440"/>
        </w:tabs>
        <w:ind w:left="1440" w:hanging="720"/>
        <w:rPr>
          <w:szCs w:val="24"/>
        </w:rPr>
      </w:pPr>
      <w:r>
        <w:rPr>
          <w:szCs w:val="24"/>
        </w:rPr>
        <w:tab/>
      </w:r>
    </w:p>
    <w:p w:rsidR="000D43AF" w:rsidRDefault="000D43AF" w:rsidP="000D43AF">
      <w:pPr>
        <w:tabs>
          <w:tab w:val="left" w:pos="720"/>
          <w:tab w:val="left" w:pos="1440"/>
          <w:tab w:val="left" w:pos="2160"/>
        </w:tabs>
        <w:ind w:left="1440" w:hanging="720"/>
        <w:rPr>
          <w:szCs w:val="24"/>
        </w:rPr>
      </w:pPr>
      <w:r>
        <w:rPr>
          <w:szCs w:val="24"/>
        </w:rPr>
        <w:lastRenderedPageBreak/>
        <w:t>B.</w:t>
      </w:r>
      <w:r>
        <w:rPr>
          <w:szCs w:val="24"/>
        </w:rPr>
        <w:tab/>
        <w:t>Talk to your kids:</w:t>
      </w:r>
    </w:p>
    <w:p w:rsidR="000D43AF" w:rsidRDefault="000D43AF" w:rsidP="000D43AF">
      <w:pPr>
        <w:tabs>
          <w:tab w:val="left" w:pos="720"/>
          <w:tab w:val="left" w:pos="1440"/>
          <w:tab w:val="left" w:pos="2160"/>
        </w:tabs>
        <w:ind w:left="1440" w:hanging="720"/>
        <w:rPr>
          <w:szCs w:val="24"/>
        </w:rPr>
      </w:pPr>
    </w:p>
    <w:p w:rsidR="000D43AF" w:rsidRDefault="000D43AF" w:rsidP="00500DC1">
      <w:pPr>
        <w:tabs>
          <w:tab w:val="left" w:pos="720"/>
          <w:tab w:val="left" w:pos="1440"/>
          <w:tab w:val="left" w:pos="2160"/>
        </w:tabs>
        <w:ind w:left="2160" w:hanging="720"/>
        <w:rPr>
          <w:szCs w:val="24"/>
        </w:rPr>
      </w:pPr>
    </w:p>
    <w:p w:rsidR="005D200A" w:rsidRDefault="000D43AF" w:rsidP="000D43AF">
      <w:pPr>
        <w:tabs>
          <w:tab w:val="left" w:pos="720"/>
          <w:tab w:val="left" w:pos="1440"/>
          <w:tab w:val="left" w:pos="2160"/>
        </w:tabs>
        <w:ind w:left="1440" w:hanging="720"/>
      </w:pPr>
      <w:r>
        <w:rPr>
          <w:szCs w:val="24"/>
        </w:rPr>
        <w:t>C</w:t>
      </w:r>
      <w:r w:rsidR="00500DC1">
        <w:rPr>
          <w:szCs w:val="24"/>
        </w:rPr>
        <w:t>.</w:t>
      </w:r>
      <w:r w:rsidR="00500DC1">
        <w:rPr>
          <w:szCs w:val="24"/>
        </w:rPr>
        <w:tab/>
      </w:r>
      <w:r w:rsidR="00500DC1">
        <w:rPr>
          <w:szCs w:val="24"/>
          <w:u w:val="single"/>
        </w:rPr>
        <w:t>Note</w:t>
      </w:r>
      <w:r w:rsidR="00500DC1">
        <w:rPr>
          <w:szCs w:val="24"/>
        </w:rPr>
        <w:t xml:space="preserve">: some folks see the lack of spiritual interest in their adult kids and assume “it must be my fault.” Not necessarily. </w:t>
      </w:r>
    </w:p>
    <w:p w:rsidR="005D200A" w:rsidRDefault="005D200A" w:rsidP="005D200A">
      <w:pPr>
        <w:widowControl/>
      </w:pPr>
    </w:p>
    <w:p w:rsidR="005D200A" w:rsidRDefault="005D200A" w:rsidP="005D200A">
      <w:pPr>
        <w:widowControl/>
      </w:pPr>
      <w:r>
        <w:rPr>
          <w:u w:val="single"/>
        </w:rPr>
        <w:t>V. APPLYING THE GOSPEL IN BUILDING GROWING RELATIONSHIPS</w:t>
      </w:r>
    </w:p>
    <w:p w:rsidR="00500DC1" w:rsidRDefault="00500DC1" w:rsidP="00500DC1">
      <w:pPr>
        <w:rPr>
          <w:szCs w:val="24"/>
        </w:rPr>
      </w:pPr>
    </w:p>
    <w:p w:rsidR="000D43AF" w:rsidRDefault="000D43AF" w:rsidP="00500DC1">
      <w:pPr>
        <w:tabs>
          <w:tab w:val="left" w:pos="720"/>
          <w:tab w:val="left" w:pos="1440"/>
        </w:tabs>
        <w:ind w:left="1440" w:hanging="720"/>
        <w:rPr>
          <w:szCs w:val="24"/>
        </w:rPr>
      </w:pPr>
      <w:r>
        <w:rPr>
          <w:szCs w:val="24"/>
        </w:rPr>
        <w:t>A</w:t>
      </w:r>
      <w:r w:rsidR="00500DC1">
        <w:rPr>
          <w:szCs w:val="24"/>
        </w:rPr>
        <w:t>.</w:t>
      </w:r>
      <w:r w:rsidR="00500DC1">
        <w:rPr>
          <w:szCs w:val="24"/>
        </w:rPr>
        <w:tab/>
        <w:t>Build relationally</w:t>
      </w:r>
      <w:r w:rsidR="00374AA8">
        <w:rPr>
          <w:szCs w:val="24"/>
        </w:rPr>
        <w:t xml:space="preserve"> involved</w:t>
      </w:r>
      <w:r w:rsidR="00500DC1">
        <w:rPr>
          <w:szCs w:val="24"/>
        </w:rPr>
        <w:t xml:space="preserve"> with your adult “kids” in a spiritually positive way. </w:t>
      </w:r>
    </w:p>
    <w:p w:rsidR="00374AA8" w:rsidRDefault="000D43AF" w:rsidP="0006403C">
      <w:pPr>
        <w:tabs>
          <w:tab w:val="left" w:pos="720"/>
          <w:tab w:val="left" w:pos="1440"/>
        </w:tabs>
        <w:ind w:left="1440" w:hanging="720"/>
        <w:rPr>
          <w:color w:val="000000"/>
          <w:shd w:val="clear" w:color="auto" w:fill="FFFFFF"/>
        </w:rPr>
      </w:pPr>
      <w:r>
        <w:rPr>
          <w:szCs w:val="24"/>
        </w:rPr>
        <w:tab/>
      </w:r>
    </w:p>
    <w:p w:rsidR="00374AA8" w:rsidRDefault="00374AA8" w:rsidP="00500DC1">
      <w:pPr>
        <w:tabs>
          <w:tab w:val="left" w:pos="720"/>
          <w:tab w:val="left" w:pos="1440"/>
        </w:tabs>
        <w:ind w:left="1440" w:hanging="720"/>
        <w:rPr>
          <w:color w:val="000000"/>
          <w:shd w:val="clear" w:color="auto" w:fill="FFFFFF"/>
        </w:rPr>
      </w:pPr>
    </w:p>
    <w:p w:rsidR="00374AA8" w:rsidRPr="00374AA8" w:rsidRDefault="00374AA8" w:rsidP="00500DC1">
      <w:pPr>
        <w:tabs>
          <w:tab w:val="left" w:pos="720"/>
          <w:tab w:val="left" w:pos="1440"/>
        </w:tabs>
        <w:ind w:left="1440" w:hanging="720"/>
        <w:rPr>
          <w:szCs w:val="24"/>
        </w:rPr>
      </w:pPr>
      <w:r>
        <w:rPr>
          <w:color w:val="000000"/>
          <w:shd w:val="clear" w:color="auto" w:fill="FFFFFF"/>
        </w:rPr>
        <w:t>B.</w:t>
      </w:r>
      <w:r>
        <w:rPr>
          <w:color w:val="000000"/>
          <w:shd w:val="clear" w:color="auto" w:fill="FFFFFF"/>
        </w:rPr>
        <w:tab/>
      </w:r>
      <w:r>
        <w:rPr>
          <w:szCs w:val="24"/>
        </w:rPr>
        <w:t>Be</w:t>
      </w:r>
      <w:r>
        <w:rPr>
          <w:i/>
          <w:iCs/>
          <w:szCs w:val="24"/>
        </w:rPr>
        <w:t xml:space="preserve"> intentional</w:t>
      </w:r>
      <w:r>
        <w:rPr>
          <w:szCs w:val="24"/>
        </w:rPr>
        <w:t xml:space="preserve"> in your times together:</w:t>
      </w:r>
    </w:p>
    <w:p w:rsidR="00500DC1" w:rsidRDefault="00500DC1" w:rsidP="00500DC1">
      <w:pPr>
        <w:rPr>
          <w:szCs w:val="24"/>
        </w:rPr>
      </w:pPr>
    </w:p>
    <w:p w:rsidR="005D200A" w:rsidRDefault="005D200A" w:rsidP="005D200A">
      <w:pPr>
        <w:widowControl/>
      </w:pPr>
    </w:p>
    <w:p w:rsidR="00374AA8" w:rsidRDefault="005D200A" w:rsidP="005D200A">
      <w:pPr>
        <w:widowControl/>
      </w:pPr>
      <w:r>
        <w:rPr>
          <w:u w:val="single"/>
        </w:rPr>
        <w:t>VI. TEACHING YOUR GRANDCHILDREN TO LOVE AND RESPECT THEIR PARENTS</w:t>
      </w:r>
    </w:p>
    <w:p w:rsidR="00374AA8" w:rsidRDefault="00374AA8" w:rsidP="005D200A">
      <w:pPr>
        <w:widowControl/>
      </w:pPr>
    </w:p>
    <w:p w:rsidR="00374AA8" w:rsidRDefault="00374AA8" w:rsidP="005D200A">
      <w:pPr>
        <w:widowControl/>
      </w:pPr>
      <w:r>
        <w:tab/>
        <w:t>A.</w:t>
      </w:r>
      <w:r>
        <w:tab/>
        <w:t>Remember God’s directives to children in regard to their parents:</w:t>
      </w:r>
    </w:p>
    <w:p w:rsidR="00374AA8" w:rsidRDefault="00374AA8" w:rsidP="0006403C">
      <w:pPr>
        <w:widowControl/>
        <w:rPr>
          <w:color w:val="000000"/>
          <w:shd w:val="clear" w:color="auto" w:fill="FFFFFF"/>
        </w:rPr>
      </w:pPr>
      <w:r>
        <w:tab/>
      </w:r>
      <w:r>
        <w:tab/>
      </w:r>
    </w:p>
    <w:p w:rsidR="00946DDB" w:rsidRDefault="00946DDB" w:rsidP="005D200A">
      <w:pPr>
        <w:widowControl/>
        <w:rPr>
          <w:color w:val="000000"/>
          <w:shd w:val="clear" w:color="auto" w:fill="FFFFFF"/>
        </w:rPr>
      </w:pPr>
    </w:p>
    <w:p w:rsidR="00946DDB" w:rsidRDefault="00946DDB" w:rsidP="005D200A">
      <w:pPr>
        <w:widowControl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B.</w:t>
      </w:r>
      <w:r>
        <w:rPr>
          <w:color w:val="000000"/>
          <w:shd w:val="clear" w:color="auto" w:fill="FFFFFF"/>
        </w:rPr>
        <w:tab/>
        <w:t>How can we grandparents be in sync with God in this realm?</w:t>
      </w:r>
    </w:p>
    <w:p w:rsidR="00946DDB" w:rsidRDefault="00946DDB" w:rsidP="005D200A">
      <w:pPr>
        <w:widowControl/>
        <w:rPr>
          <w:color w:val="000000"/>
          <w:shd w:val="clear" w:color="auto" w:fill="FFFFFF"/>
        </w:rPr>
      </w:pPr>
    </w:p>
    <w:p w:rsidR="005D200A" w:rsidRDefault="00946DDB" w:rsidP="0006403C">
      <w:pPr>
        <w:widowControl/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:rsidR="00946DDB" w:rsidRDefault="005D200A" w:rsidP="005D200A">
      <w:pPr>
        <w:widowControl/>
      </w:pPr>
      <w:r>
        <w:rPr>
          <w:u w:val="single"/>
        </w:rPr>
        <w:t>VII. SUPPORTING YOUR GRANDCHILDREN’S PARENTS THROUGH WORDS OF ENCOURAGEMENT</w:t>
      </w:r>
    </w:p>
    <w:p w:rsidR="00946DDB" w:rsidRDefault="00946DDB" w:rsidP="005D200A">
      <w:pPr>
        <w:widowControl/>
      </w:pPr>
    </w:p>
    <w:p w:rsidR="00946DDB" w:rsidRDefault="00946DDB" w:rsidP="005D200A">
      <w:pPr>
        <w:widowControl/>
      </w:pPr>
      <w:r>
        <w:tab/>
        <w:t>A.</w:t>
      </w:r>
      <w:r>
        <w:tab/>
        <w:t xml:space="preserve">Look for opportunities to “speak life” into your kids and kids-in-law. </w:t>
      </w:r>
      <w:r>
        <w:tab/>
      </w:r>
    </w:p>
    <w:p w:rsidR="00946DDB" w:rsidRDefault="00946DDB" w:rsidP="0006403C">
      <w:pPr>
        <w:widowControl/>
        <w:rPr>
          <w:color w:val="000000"/>
          <w:shd w:val="clear" w:color="auto" w:fill="FFFFFF"/>
        </w:rPr>
      </w:pPr>
      <w:r>
        <w:tab/>
      </w:r>
      <w:r>
        <w:tab/>
      </w:r>
    </w:p>
    <w:p w:rsidR="00946DDB" w:rsidRDefault="00946DDB" w:rsidP="005D200A">
      <w:pPr>
        <w:widowControl/>
        <w:rPr>
          <w:color w:val="000000"/>
          <w:shd w:val="clear" w:color="auto" w:fill="FFFFFF"/>
        </w:rPr>
      </w:pPr>
    </w:p>
    <w:p w:rsidR="00946DDB" w:rsidRPr="00946DDB" w:rsidRDefault="00946DDB" w:rsidP="005D200A">
      <w:pPr>
        <w:widowControl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B.</w:t>
      </w:r>
      <w:r>
        <w:rPr>
          <w:color w:val="000000"/>
          <w:shd w:val="clear" w:color="auto" w:fill="FFFFFF"/>
        </w:rPr>
        <w:tab/>
        <w:t>Be generous with appropriate words of encouragement to your kids and kids-in-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law: </w:t>
      </w:r>
      <w:r>
        <w:rPr>
          <w:szCs w:val="24"/>
        </w:rPr>
        <w:t>“That’s great! I can see that God has been helping you . . .”</w:t>
      </w:r>
    </w:p>
    <w:p w:rsidR="005D200A" w:rsidRDefault="005D200A" w:rsidP="005D200A">
      <w:pPr>
        <w:widowControl/>
      </w:pPr>
    </w:p>
    <w:p w:rsidR="0060757B" w:rsidRDefault="00946DDB" w:rsidP="005D200A">
      <w:pPr>
        <w:widowControl/>
      </w:pPr>
      <w:r>
        <w:rPr>
          <w:u w:val="single"/>
        </w:rPr>
        <w:t>FURTHER READING</w:t>
      </w:r>
      <w:r w:rsidR="0060757B">
        <w:t xml:space="preserve">: </w:t>
      </w:r>
    </w:p>
    <w:p w:rsidR="0060757B" w:rsidRDefault="0060757B" w:rsidP="005D200A">
      <w:pPr>
        <w:widowControl/>
      </w:pPr>
    </w:p>
    <w:p w:rsidR="0060757B" w:rsidRDefault="0060757B" w:rsidP="005D200A">
      <w:pPr>
        <w:widowControl/>
      </w:pPr>
      <w:r>
        <w:rPr>
          <w:i/>
        </w:rPr>
        <w:t>Doing Life with your Adult Children</w:t>
      </w:r>
      <w:r>
        <w:t xml:space="preserve"> by Jim Burns</w:t>
      </w:r>
    </w:p>
    <w:p w:rsidR="0060757B" w:rsidRDefault="0060757B" w:rsidP="005D200A">
      <w:pPr>
        <w:widowControl/>
      </w:pPr>
    </w:p>
    <w:p w:rsidR="0060757B" w:rsidRDefault="0060757B" w:rsidP="005D200A">
      <w:pPr>
        <w:widowControl/>
      </w:pPr>
      <w:r>
        <w:rPr>
          <w:i/>
        </w:rPr>
        <w:t>Setting Boundaries with Your Adult Children</w:t>
      </w:r>
      <w:r>
        <w:t xml:space="preserve"> by Allison Bottke</w:t>
      </w:r>
    </w:p>
    <w:p w:rsidR="00E720D7" w:rsidRDefault="00E720D7" w:rsidP="005D200A">
      <w:pPr>
        <w:widowControl/>
      </w:pPr>
    </w:p>
    <w:p w:rsidR="00342EC0" w:rsidRPr="00E720D7" w:rsidRDefault="00E720D7" w:rsidP="005D200A">
      <w:pPr>
        <w:widowControl/>
      </w:pPr>
      <w:r>
        <w:rPr>
          <w:i/>
        </w:rPr>
        <w:t>Courageous Grandparenting</w:t>
      </w:r>
      <w:r>
        <w:t xml:space="preserve"> by Cavin Harper, chapters 7 and 8</w:t>
      </w:r>
    </w:p>
    <w:p w:rsidR="0060757B" w:rsidRDefault="0060757B" w:rsidP="005D200A">
      <w:pPr>
        <w:widowControl/>
      </w:pPr>
    </w:p>
    <w:p w:rsidR="0060757B" w:rsidRDefault="0060757B" w:rsidP="005D200A">
      <w:pPr>
        <w:widowControl/>
      </w:pPr>
      <w:r>
        <w:rPr>
          <w:i/>
        </w:rPr>
        <w:t>How to Really Love Your Adult Child</w:t>
      </w:r>
      <w:r>
        <w:t xml:space="preserve"> by Gary Chapman (Larry has not yet read)</w:t>
      </w:r>
    </w:p>
    <w:p w:rsidR="00036286" w:rsidRDefault="00036286" w:rsidP="005D200A">
      <w:pPr>
        <w:widowControl/>
      </w:pPr>
    </w:p>
    <w:p w:rsidR="00036286" w:rsidRDefault="00036286" w:rsidP="005D200A">
      <w:pPr>
        <w:widowControl/>
      </w:pPr>
      <w:r>
        <w:rPr>
          <w:u w:val="single"/>
        </w:rPr>
        <w:t>FOR NEXT SESSION</w:t>
      </w:r>
      <w:r>
        <w:t xml:space="preserve">: </w:t>
      </w:r>
    </w:p>
    <w:p w:rsidR="00EF6F2D" w:rsidRDefault="00EF6F2D" w:rsidP="005D200A">
      <w:pPr>
        <w:widowControl/>
      </w:pPr>
    </w:p>
    <w:p w:rsidR="00EF6F2D" w:rsidRDefault="00EF6F2D" w:rsidP="005D200A">
      <w:pPr>
        <w:widowControl/>
      </w:pPr>
      <w:r>
        <w:t>Read Chapter 4, “Intentional Grandparenting”</w:t>
      </w:r>
    </w:p>
    <w:p w:rsidR="00EF6F2D" w:rsidRDefault="00EF6F2D" w:rsidP="005D200A">
      <w:pPr>
        <w:widowControl/>
      </w:pPr>
    </w:p>
    <w:p w:rsidR="00E95BCC" w:rsidRDefault="00EF6F2D" w:rsidP="0006403C">
      <w:pPr>
        <w:widowControl/>
      </w:pPr>
      <w:r>
        <w:t>Go through Discussion Questions and Action Steps on pages 33-34</w:t>
      </w:r>
    </w:p>
    <w:sectPr w:rsidR="00E95B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68" w:rsidRDefault="006A1A68" w:rsidP="00960D9B">
      <w:r>
        <w:separator/>
      </w:r>
    </w:p>
  </w:endnote>
  <w:endnote w:type="continuationSeparator" w:id="0">
    <w:p w:rsidR="006A1A68" w:rsidRDefault="006A1A68" w:rsidP="0096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740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0D9B" w:rsidRDefault="00960D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B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0D9B" w:rsidRDefault="00960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68" w:rsidRDefault="006A1A68" w:rsidP="00960D9B">
      <w:r>
        <w:separator/>
      </w:r>
    </w:p>
  </w:footnote>
  <w:footnote w:type="continuationSeparator" w:id="0">
    <w:p w:rsidR="006A1A68" w:rsidRDefault="006A1A68" w:rsidP="00960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0A"/>
    <w:rsid w:val="00036286"/>
    <w:rsid w:val="0006403C"/>
    <w:rsid w:val="000D43AF"/>
    <w:rsid w:val="0016147F"/>
    <w:rsid w:val="0027344F"/>
    <w:rsid w:val="00342EC0"/>
    <w:rsid w:val="00374AA8"/>
    <w:rsid w:val="00422E77"/>
    <w:rsid w:val="00500DC1"/>
    <w:rsid w:val="0054657C"/>
    <w:rsid w:val="005D200A"/>
    <w:rsid w:val="005D61B9"/>
    <w:rsid w:val="0060757B"/>
    <w:rsid w:val="00661CA9"/>
    <w:rsid w:val="006A1A68"/>
    <w:rsid w:val="00701BCC"/>
    <w:rsid w:val="008A7131"/>
    <w:rsid w:val="00946DDB"/>
    <w:rsid w:val="00960D9B"/>
    <w:rsid w:val="00A90DB8"/>
    <w:rsid w:val="00C414C0"/>
    <w:rsid w:val="00E720D7"/>
    <w:rsid w:val="00E95BCC"/>
    <w:rsid w:val="00EF6F2D"/>
    <w:rsid w:val="00F8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D9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60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D9B"/>
    <w:rPr>
      <w:rFonts w:ascii="Times New Roman" w:eastAsia="Times New Roman" w:hAnsi="Times New Roman" w:cs="Times New Roman"/>
      <w:sz w:val="24"/>
      <w:szCs w:val="20"/>
    </w:rPr>
  </w:style>
  <w:style w:type="character" w:customStyle="1" w:styleId="small-caps">
    <w:name w:val="small-caps"/>
    <w:basedOn w:val="DefaultParagraphFont"/>
    <w:rsid w:val="00374AA8"/>
  </w:style>
  <w:style w:type="paragraph" w:styleId="BalloonText">
    <w:name w:val="Balloon Text"/>
    <w:basedOn w:val="Normal"/>
    <w:link w:val="BalloonTextChar"/>
    <w:uiPriority w:val="99"/>
    <w:semiHidden/>
    <w:unhideWhenUsed/>
    <w:rsid w:val="00064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3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1B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D9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60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D9B"/>
    <w:rPr>
      <w:rFonts w:ascii="Times New Roman" w:eastAsia="Times New Roman" w:hAnsi="Times New Roman" w:cs="Times New Roman"/>
      <w:sz w:val="24"/>
      <w:szCs w:val="20"/>
    </w:rPr>
  </w:style>
  <w:style w:type="character" w:customStyle="1" w:styleId="small-caps">
    <w:name w:val="small-caps"/>
    <w:basedOn w:val="DefaultParagraphFont"/>
    <w:rsid w:val="00374AA8"/>
  </w:style>
  <w:style w:type="paragraph" w:styleId="BalloonText">
    <w:name w:val="Balloon Text"/>
    <w:basedOn w:val="Normal"/>
    <w:link w:val="BalloonTextChar"/>
    <w:uiPriority w:val="99"/>
    <w:semiHidden/>
    <w:unhideWhenUsed/>
    <w:rsid w:val="00064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3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1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Larry%20McCall\Dropbox\Grandparenting%20with%20Grace%207%20week%20class\www.wljministrie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 McCall</cp:lastModifiedBy>
  <cp:revision>2</cp:revision>
  <cp:lastPrinted>2021-03-02T19:14:00Z</cp:lastPrinted>
  <dcterms:created xsi:type="dcterms:W3CDTF">2022-04-20T13:43:00Z</dcterms:created>
  <dcterms:modified xsi:type="dcterms:W3CDTF">2022-04-20T13:43:00Z</dcterms:modified>
</cp:coreProperties>
</file>