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86" w:rsidRPr="00F87F5E" w:rsidRDefault="000C3C86" w:rsidP="000C3C86">
      <w:pPr>
        <w:jc w:val="right"/>
      </w:pPr>
      <w:r w:rsidRPr="00F87F5E">
        <w:rPr>
          <w:lang w:val="en-CA"/>
        </w:rPr>
        <w:fldChar w:fldCharType="begin"/>
      </w:r>
      <w:r w:rsidRPr="00F87F5E">
        <w:rPr>
          <w:lang w:val="en-CA"/>
        </w:rPr>
        <w:instrText xml:space="preserve"> SEQ CHAPTER \h \r 1</w:instrText>
      </w:r>
      <w:r w:rsidRPr="00F87F5E">
        <w:rPr>
          <w:lang w:val="en-CA"/>
        </w:rPr>
        <w:fldChar w:fldCharType="end"/>
      </w:r>
      <w:r>
        <w:t>Dr.</w:t>
      </w:r>
      <w:r w:rsidRPr="00F87F5E">
        <w:t xml:space="preserve"> Larry</w:t>
      </w:r>
      <w:r>
        <w:t xml:space="preserve"> E.</w:t>
      </w:r>
      <w:r w:rsidRPr="00F87F5E">
        <w:t xml:space="preserve"> McCall</w:t>
      </w:r>
    </w:p>
    <w:p w:rsidR="000C3C86" w:rsidRDefault="000C3C86" w:rsidP="000C3C86">
      <w:pPr>
        <w:jc w:val="right"/>
      </w:pPr>
      <w:r>
        <w:t>W</w:t>
      </w:r>
      <w:r w:rsidRPr="00C9044E">
        <w:t>alking Like Jesus Ministries</w:t>
      </w:r>
    </w:p>
    <w:p w:rsidR="000C3C86" w:rsidRDefault="000C3C86" w:rsidP="000C3C86">
      <w:pPr>
        <w:jc w:val="right"/>
      </w:pPr>
      <w:hyperlink r:id="rId7" w:history="1">
        <w:r w:rsidRPr="00B74B6B">
          <w:rPr>
            <w:rStyle w:val="Hyperlink"/>
          </w:rPr>
          <w:t>www.wljministries.org</w:t>
        </w:r>
      </w:hyperlink>
    </w:p>
    <w:p w:rsidR="00EE65CA" w:rsidRPr="00F87F5E" w:rsidRDefault="00EE65CA" w:rsidP="00EE65CA">
      <w:pPr>
        <w:jc w:val="center"/>
        <w:rPr>
          <w:b/>
        </w:rPr>
      </w:pPr>
    </w:p>
    <w:p w:rsidR="00EE65CA" w:rsidRDefault="00EE65CA" w:rsidP="00EE65CA">
      <w:pPr>
        <w:jc w:val="center"/>
        <w:rPr>
          <w:b/>
        </w:rPr>
      </w:pPr>
      <w:r w:rsidRPr="00F87F5E">
        <w:rPr>
          <w:b/>
        </w:rPr>
        <w:t>GRANDPARENTING WITH GRACE</w:t>
      </w:r>
    </w:p>
    <w:p w:rsidR="00490EBD" w:rsidRDefault="0055672E">
      <w:pPr>
        <w:widowControl/>
        <w:jc w:val="center"/>
        <w:rPr>
          <w:b/>
        </w:rPr>
      </w:pPr>
      <w:r>
        <w:rPr>
          <w:b/>
        </w:rPr>
        <w:t>WHY DO</w:t>
      </w:r>
      <w:r w:rsidR="00EE65CA">
        <w:rPr>
          <w:b/>
        </w:rPr>
        <w:t>ES MY GRANDCHILD NEED A SAVIOR</w:t>
      </w:r>
      <w:r>
        <w:rPr>
          <w:b/>
        </w:rPr>
        <w:t>?</w:t>
      </w:r>
    </w:p>
    <w:p w:rsidR="00EE65CA" w:rsidRDefault="00EE65CA">
      <w:pPr>
        <w:widowControl/>
        <w:jc w:val="center"/>
        <w:rPr>
          <w:b/>
        </w:rPr>
      </w:pPr>
      <w:r>
        <w:rPr>
          <w:b/>
        </w:rPr>
        <w:t>Session 2</w:t>
      </w:r>
    </w:p>
    <w:p w:rsidR="00490EBD" w:rsidRDefault="00490EBD">
      <w:pPr>
        <w:widowControl/>
        <w:jc w:val="center"/>
        <w:rPr>
          <w:b/>
        </w:rPr>
      </w:pPr>
    </w:p>
    <w:p w:rsidR="00490EBD" w:rsidRDefault="0055672E">
      <w:pPr>
        <w:widowControl/>
      </w:pPr>
      <w:r>
        <w:rPr>
          <w:u w:val="single"/>
        </w:rPr>
        <w:t>INTRODUCTION</w:t>
      </w:r>
      <w:r>
        <w:t>:</w:t>
      </w:r>
    </w:p>
    <w:p w:rsidR="00490EBD" w:rsidRDefault="00490EBD">
      <w:pPr>
        <w:widowControl/>
      </w:pPr>
    </w:p>
    <w:p w:rsidR="00490EBD" w:rsidRDefault="00490EBD">
      <w:pPr>
        <w:widowControl/>
        <w:ind w:left="720"/>
      </w:pPr>
    </w:p>
    <w:p w:rsidR="00490EBD" w:rsidRDefault="0055672E">
      <w:pPr>
        <w:widowControl/>
      </w:pPr>
      <w:r>
        <w:rPr>
          <w:u w:val="single"/>
        </w:rPr>
        <w:t>I. WHAT DOES GOD WANT US TO KNOW ABOUT OUR GRANDCHILDREN?</w:t>
      </w:r>
    </w:p>
    <w:p w:rsidR="00490EBD" w:rsidRDefault="00490EBD">
      <w:pPr>
        <w:widowControl/>
      </w:pPr>
    </w:p>
    <w:p w:rsidR="00EE65CA" w:rsidRDefault="0055672E">
      <w:pPr>
        <w:widowControl/>
        <w:ind w:left="1440" w:hanging="720"/>
      </w:pPr>
      <w:r>
        <w:t>A.</w:t>
      </w:r>
      <w:r>
        <w:tab/>
      </w:r>
      <w:r>
        <w:rPr>
          <w:u w:val="single"/>
        </w:rPr>
        <w:t>Quick review</w:t>
      </w:r>
      <w:r>
        <w:t xml:space="preserve">: </w:t>
      </w:r>
      <w:r w:rsidR="008B1DDF">
        <w:t>(This will shape how we view</w:t>
      </w:r>
      <w:r w:rsidR="000C3C86">
        <w:t xml:space="preserve"> our grandchildren </w:t>
      </w:r>
      <w:r w:rsidR="008B1DDF">
        <w:t>and how we</w:t>
      </w:r>
      <w:r w:rsidR="000C3C86">
        <w:t xml:space="preserve"> interact with them</w:t>
      </w:r>
      <w:r w:rsidR="008B1DDF">
        <w:t>)</w:t>
      </w:r>
    </w:p>
    <w:p w:rsidR="00EE65CA" w:rsidRDefault="00EE65CA">
      <w:pPr>
        <w:widowControl/>
        <w:ind w:left="1440" w:hanging="720"/>
      </w:pPr>
    </w:p>
    <w:p w:rsidR="00EE65CA" w:rsidRDefault="00EE65CA">
      <w:pPr>
        <w:widowControl/>
        <w:ind w:left="1440" w:hanging="720"/>
      </w:pPr>
      <w:r>
        <w:tab/>
        <w:t>1.</w:t>
      </w:r>
      <w:r>
        <w:tab/>
        <w:t xml:space="preserve">God wants us to know that our grandchildren are </w:t>
      </w:r>
      <w:r w:rsidRPr="00EE65CA">
        <w:rPr>
          <w:u w:val="single"/>
        </w:rPr>
        <w:t>his blessing</w:t>
      </w:r>
      <w:r>
        <w:rPr>
          <w:u w:val="single"/>
        </w:rPr>
        <w:t>s</w:t>
      </w:r>
      <w:r>
        <w:t xml:space="preserve"> to us and </w:t>
      </w:r>
      <w:r>
        <w:tab/>
      </w:r>
      <w:r w:rsidR="008B1DDF">
        <w:t xml:space="preserve">should not </w:t>
      </w:r>
      <w:r>
        <w:t>be felt as a burden</w:t>
      </w:r>
      <w:r w:rsidR="008B1DDF">
        <w:t xml:space="preserve"> or a disruption to our “golden years.”</w:t>
      </w:r>
    </w:p>
    <w:p w:rsidR="00490EBD" w:rsidRDefault="00490EBD">
      <w:pPr>
        <w:widowControl/>
      </w:pPr>
    </w:p>
    <w:p w:rsidR="00490EBD" w:rsidRDefault="00EE65CA">
      <w:pPr>
        <w:widowControl/>
        <w:ind w:left="2160" w:hanging="720"/>
      </w:pPr>
      <w:r>
        <w:t>2</w:t>
      </w:r>
      <w:r w:rsidR="0055672E">
        <w:t>.</w:t>
      </w:r>
      <w:r w:rsidR="0055672E">
        <w:tab/>
      </w:r>
      <w:r>
        <w:t xml:space="preserve">God wants us to know that our grandchildren are </w:t>
      </w:r>
      <w:r w:rsidRPr="00EE65CA">
        <w:rPr>
          <w:u w:val="single"/>
        </w:rPr>
        <w:t>his creation</w:t>
      </w:r>
      <w:r>
        <w:rPr>
          <w:u w:val="single"/>
        </w:rPr>
        <w:t>s</w:t>
      </w:r>
      <w:r>
        <w:t>. They are,</w:t>
      </w:r>
      <w:r w:rsidR="0055672E">
        <w:t xml:space="preserve"> </w:t>
      </w:r>
      <w:r>
        <w:t xml:space="preserve">therefore, </w:t>
      </w:r>
      <w:r w:rsidR="0055672E">
        <w:rPr>
          <w:i/>
        </w:rPr>
        <w:t>dependent</w:t>
      </w:r>
      <w:r w:rsidR="0055672E">
        <w:t xml:space="preserve"> on Him (for life and understanding) and </w:t>
      </w:r>
      <w:r w:rsidR="0055672E">
        <w:rPr>
          <w:i/>
        </w:rPr>
        <w:t>accountable</w:t>
      </w:r>
      <w:r w:rsidR="0055672E">
        <w:t xml:space="preserve"> to Him as their Creator.</w:t>
      </w:r>
    </w:p>
    <w:p w:rsidR="00490EBD" w:rsidRDefault="00490EBD">
      <w:pPr>
        <w:widowControl/>
      </w:pPr>
    </w:p>
    <w:p w:rsidR="00490EBD" w:rsidRDefault="0055672E">
      <w:pPr>
        <w:widowControl/>
        <w:ind w:left="2160" w:hanging="720"/>
      </w:pPr>
      <w:r>
        <w:t>2.</w:t>
      </w:r>
      <w:r>
        <w:tab/>
      </w:r>
      <w:r w:rsidR="00EE65CA">
        <w:t xml:space="preserve">God wants us to know that our grandchildren are </w:t>
      </w:r>
      <w:r w:rsidR="00EE65CA" w:rsidRPr="00EE65CA">
        <w:rPr>
          <w:u w:val="single"/>
        </w:rPr>
        <w:t>his</w:t>
      </w:r>
      <w:r w:rsidRPr="00EE65CA">
        <w:rPr>
          <w:u w:val="single"/>
        </w:rPr>
        <w:t xml:space="preserve"> image-bearers</w:t>
      </w:r>
      <w:r>
        <w:t xml:space="preserve"> and therefore made to</w:t>
      </w:r>
      <w:r>
        <w:rPr>
          <w:i/>
        </w:rPr>
        <w:t xml:space="preserve"> relate</w:t>
      </w:r>
      <w:r>
        <w:t xml:space="preserve"> to Him (a key purpose of their existence),</w:t>
      </w:r>
      <w:r>
        <w:rPr>
          <w:i/>
        </w:rPr>
        <w:t xml:space="preserve"> reflect </w:t>
      </w:r>
      <w:r>
        <w:t xml:space="preserve">Him (living lives that are purposeful, rational, </w:t>
      </w:r>
      <w:r w:rsidR="00013487">
        <w:t>and volitional</w:t>
      </w:r>
      <w:r>
        <w:t>, etc.) and</w:t>
      </w:r>
      <w:r>
        <w:rPr>
          <w:i/>
        </w:rPr>
        <w:t xml:space="preserve"> represent</w:t>
      </w:r>
      <w:r>
        <w:t xml:space="preserve"> Him (ruling the earth, living for His glory). </w:t>
      </w:r>
    </w:p>
    <w:p w:rsidR="00490EBD" w:rsidRDefault="00490EBD">
      <w:pPr>
        <w:widowControl/>
      </w:pPr>
    </w:p>
    <w:p w:rsidR="00490EBD" w:rsidRDefault="0055672E" w:rsidP="005729EF">
      <w:pPr>
        <w:widowControl/>
        <w:ind w:left="1440" w:hanging="720"/>
      </w:pPr>
      <w:r>
        <w:t>B.</w:t>
      </w:r>
      <w:r>
        <w:tab/>
      </w:r>
      <w:r w:rsidR="00EE65CA">
        <w:t xml:space="preserve">Now, </w:t>
      </w:r>
      <w:r w:rsidR="00EE65CA" w:rsidRPr="008B1DDF">
        <w:rPr>
          <w:u w:val="single"/>
        </w:rPr>
        <w:t>to build on that</w:t>
      </w:r>
      <w:r w:rsidR="00EE65CA">
        <w:t xml:space="preserve">: </w:t>
      </w:r>
      <w:r>
        <w:t xml:space="preserve">God wants us to know </w:t>
      </w:r>
      <w:r w:rsidR="00EE65CA">
        <w:t xml:space="preserve">also </w:t>
      </w:r>
      <w:r>
        <w:t xml:space="preserve">that our grandchildren are not only created in </w:t>
      </w:r>
      <w:r>
        <w:rPr>
          <w:i/>
        </w:rPr>
        <w:t>God’s</w:t>
      </w:r>
      <w:r>
        <w:t xml:space="preserve"> image, but they are </w:t>
      </w:r>
      <w:r>
        <w:rPr>
          <w:u w:val="single"/>
        </w:rPr>
        <w:t xml:space="preserve">born in </w:t>
      </w:r>
      <w:r>
        <w:rPr>
          <w:i/>
          <w:u w:val="single"/>
        </w:rPr>
        <w:t>our</w:t>
      </w:r>
      <w:r>
        <w:rPr>
          <w:u w:val="single"/>
        </w:rPr>
        <w:t xml:space="preserve"> image</w:t>
      </w:r>
      <w:r>
        <w:t xml:space="preserve">. They are born </w:t>
      </w:r>
      <w:r>
        <w:rPr>
          <w:u w:val="single"/>
        </w:rPr>
        <w:t>sinners</w:t>
      </w:r>
      <w:r>
        <w:t xml:space="preserve">. Have you ever noticed the significant wording of </w:t>
      </w:r>
      <w:r>
        <w:rPr>
          <w:u w:val="single"/>
        </w:rPr>
        <w:t>Genesis 5:1-3</w:t>
      </w:r>
      <w:r>
        <w:t>?</w:t>
      </w:r>
      <w:r w:rsidR="008B1DDF">
        <w:t xml:space="preserve"> </w:t>
      </w:r>
    </w:p>
    <w:p w:rsidR="00490EBD" w:rsidRDefault="00490EBD">
      <w:pPr>
        <w:widowControl/>
      </w:pPr>
    </w:p>
    <w:p w:rsidR="005729EF" w:rsidRDefault="005729EF">
      <w:pPr>
        <w:widowControl/>
        <w:ind w:left="2160" w:hanging="720"/>
      </w:pPr>
      <w:r>
        <w:t>1</w:t>
      </w:r>
      <w:r w:rsidR="0055672E">
        <w:t>.</w:t>
      </w:r>
      <w:r w:rsidR="0055672E">
        <w:tab/>
        <w:t>The popular assumption of most people in our culture is that children are born “tabula rasa</w:t>
      </w:r>
      <w:r>
        <w:t>,” that is a “blank slate.”</w:t>
      </w:r>
    </w:p>
    <w:p w:rsidR="00490EBD" w:rsidRDefault="0055672E">
      <w:pPr>
        <w:widowControl/>
        <w:ind w:left="2160" w:hanging="720"/>
      </w:pPr>
      <w:r>
        <w:tab/>
      </w:r>
    </w:p>
    <w:p w:rsidR="00490EBD" w:rsidRDefault="005729EF">
      <w:pPr>
        <w:widowControl/>
        <w:ind w:left="2160" w:hanging="720"/>
      </w:pPr>
      <w:r>
        <w:t>2</w:t>
      </w:r>
      <w:r w:rsidR="0055672E">
        <w:t>.</w:t>
      </w:r>
      <w:r w:rsidR="0055672E">
        <w:tab/>
        <w:t xml:space="preserve">Even many Christians look at children as being “good” or at least “innocent” until they reach “the age of accountability.” </w:t>
      </w:r>
    </w:p>
    <w:p w:rsidR="00490EBD" w:rsidRDefault="00490EBD">
      <w:pPr>
        <w:widowControl/>
        <w:sectPr w:rsidR="00490EBD">
          <w:headerReference w:type="even" r:id="rId8"/>
          <w:headerReference w:type="default" r:id="rId9"/>
          <w:footerReference w:type="even" r:id="rId10"/>
          <w:footerReference w:type="default" r:id="rId11"/>
          <w:pgSz w:w="12240" w:h="15840"/>
          <w:pgMar w:top="1920" w:right="1440" w:bottom="1440" w:left="1440" w:header="1440" w:footer="720" w:gutter="0"/>
          <w:cols w:space="720"/>
        </w:sectPr>
      </w:pPr>
    </w:p>
    <w:p w:rsidR="00490EBD" w:rsidRDefault="00490EBD">
      <w:pPr>
        <w:widowControl/>
      </w:pPr>
    </w:p>
    <w:p w:rsidR="00490EBD" w:rsidRDefault="005729EF" w:rsidP="005729EF">
      <w:pPr>
        <w:widowControl/>
        <w:ind w:left="2160" w:hanging="720"/>
      </w:pPr>
      <w:r>
        <w:t>3</w:t>
      </w:r>
      <w:r w:rsidR="0055672E">
        <w:t>.</w:t>
      </w:r>
      <w:r w:rsidR="0055672E">
        <w:tab/>
        <w:t xml:space="preserve">What does the </w:t>
      </w:r>
      <w:r w:rsidR="0055672E">
        <w:rPr>
          <w:u w:val="single"/>
        </w:rPr>
        <w:t>Bible</w:t>
      </w:r>
      <w:r w:rsidR="0055672E">
        <w:t xml:space="preserve"> teach about the spiritual state of our grandchildren? </w:t>
      </w:r>
    </w:p>
    <w:p w:rsidR="005729EF" w:rsidRDefault="005729EF" w:rsidP="005729EF">
      <w:pPr>
        <w:widowControl/>
        <w:ind w:left="2160" w:hanging="720"/>
      </w:pPr>
    </w:p>
    <w:p w:rsidR="00490EBD" w:rsidRDefault="0055672E">
      <w:pPr>
        <w:widowControl/>
        <w:ind w:left="2160"/>
      </w:pPr>
      <w:r>
        <w:t xml:space="preserve">Genesis 8:21, </w:t>
      </w:r>
      <w:r>
        <w:rPr>
          <w:i/>
        </w:rPr>
        <w:t xml:space="preserve">“the intention of man's heart is evil from his youth.” </w:t>
      </w:r>
    </w:p>
    <w:p w:rsidR="00490EBD" w:rsidRDefault="00490EBD">
      <w:pPr>
        <w:widowControl/>
        <w:ind w:left="2160"/>
      </w:pPr>
    </w:p>
    <w:p w:rsidR="00490EBD" w:rsidRDefault="0055672E">
      <w:pPr>
        <w:widowControl/>
        <w:ind w:left="2160"/>
      </w:pPr>
      <w:r>
        <w:t xml:space="preserve">Psalm 51:5, </w:t>
      </w:r>
      <w:r>
        <w:rPr>
          <w:i/>
        </w:rPr>
        <w:t>“Behold, I was brought forth in iniquity, and in sin did my mother conceive me.”</w:t>
      </w:r>
    </w:p>
    <w:p w:rsidR="00490EBD" w:rsidRDefault="00490EBD">
      <w:pPr>
        <w:widowControl/>
      </w:pPr>
    </w:p>
    <w:p w:rsidR="00490EBD" w:rsidRDefault="0055672E">
      <w:pPr>
        <w:widowControl/>
        <w:ind w:left="2160"/>
      </w:pPr>
      <w:r>
        <w:lastRenderedPageBreak/>
        <w:t xml:space="preserve">Proverbs 22:15, </w:t>
      </w:r>
      <w:r>
        <w:rPr>
          <w:i/>
        </w:rPr>
        <w:t xml:space="preserve">“Folly is bound up in the heart of a child” </w:t>
      </w:r>
    </w:p>
    <w:p w:rsidR="00490EBD" w:rsidRDefault="00490EBD">
      <w:pPr>
        <w:widowControl/>
      </w:pPr>
    </w:p>
    <w:p w:rsidR="00490EBD" w:rsidRDefault="0055672E">
      <w:pPr>
        <w:widowControl/>
        <w:ind w:left="2160"/>
      </w:pPr>
      <w:r>
        <w:t xml:space="preserve">Romans 3:9-23 (especially verse 23), </w:t>
      </w:r>
      <w:r>
        <w:rPr>
          <w:i/>
        </w:rPr>
        <w:t xml:space="preserve">“for all have sinned and fall short of the glory of God” </w:t>
      </w:r>
    </w:p>
    <w:p w:rsidR="00490EBD" w:rsidRDefault="00490EBD">
      <w:pPr>
        <w:widowControl/>
      </w:pPr>
    </w:p>
    <w:p w:rsidR="00490EBD" w:rsidRDefault="0055672E">
      <w:pPr>
        <w:widowControl/>
        <w:ind w:left="2160"/>
      </w:pPr>
      <w:r>
        <w:t xml:space="preserve">Romans 5:12, </w:t>
      </w:r>
      <w:r>
        <w:rPr>
          <w:i/>
        </w:rPr>
        <w:t>“sin came into the world through one man, and death through sin, and so death spread to all men because all sinned”</w:t>
      </w:r>
    </w:p>
    <w:p w:rsidR="00490EBD" w:rsidRDefault="00490EBD">
      <w:pPr>
        <w:widowControl/>
      </w:pPr>
    </w:p>
    <w:p w:rsidR="00490EBD" w:rsidRDefault="0055672E">
      <w:pPr>
        <w:widowControl/>
        <w:ind w:left="2160"/>
      </w:pPr>
      <w:r>
        <w:t xml:space="preserve">Ephesians 2:1-3 (especially verse 3), </w:t>
      </w:r>
      <w:r>
        <w:rPr>
          <w:i/>
        </w:rPr>
        <w:t xml:space="preserve">“we all once lived in the passions of our flesh, carrying out the desires of the body and the mind, and were by nature children of wrath, like the rest of mankind” </w:t>
      </w:r>
    </w:p>
    <w:p w:rsidR="00490EBD" w:rsidRDefault="00490EBD">
      <w:pPr>
        <w:widowControl/>
      </w:pPr>
    </w:p>
    <w:p w:rsidR="00490EBD" w:rsidRDefault="005729EF">
      <w:pPr>
        <w:widowControl/>
        <w:ind w:left="2160" w:hanging="720"/>
      </w:pPr>
      <w:r>
        <w:t>4</w:t>
      </w:r>
      <w:r w:rsidR="0055672E">
        <w:t>.</w:t>
      </w:r>
      <w:r w:rsidR="0055672E">
        <w:tab/>
        <w:t xml:space="preserve">So, how does our grandchild’s inborn sinfulness </w:t>
      </w:r>
      <w:r w:rsidR="007D3130">
        <w:t>impact/shape</w:t>
      </w:r>
      <w:r w:rsidR="0055672E">
        <w:t xml:space="preserve"> his/her view of himself? His view of life?</w:t>
      </w:r>
    </w:p>
    <w:p w:rsidR="00490EBD" w:rsidRDefault="00490EBD">
      <w:pPr>
        <w:widowControl/>
      </w:pPr>
    </w:p>
    <w:p w:rsidR="005729EF" w:rsidRDefault="005729EF">
      <w:pPr>
        <w:widowControl/>
        <w:ind w:left="2160"/>
      </w:pPr>
      <w:r>
        <w:t xml:space="preserve">Their </w:t>
      </w:r>
      <w:r w:rsidR="0055672E">
        <w:t xml:space="preserve">sense of our </w:t>
      </w:r>
      <w:r w:rsidR="0055672E">
        <w:rPr>
          <w:i/>
          <w:u w:val="single"/>
        </w:rPr>
        <w:t>dependence</w:t>
      </w:r>
      <w:r w:rsidR="0055672E">
        <w:rPr>
          <w:i/>
        </w:rPr>
        <w:t xml:space="preserve"> </w:t>
      </w:r>
      <w:r w:rsidR="0055672E">
        <w:t xml:space="preserve">on </w:t>
      </w:r>
      <w:r>
        <w:t xml:space="preserve">God? </w:t>
      </w:r>
    </w:p>
    <w:p w:rsidR="005729EF" w:rsidRDefault="005729EF">
      <w:pPr>
        <w:widowControl/>
        <w:ind w:left="2160"/>
      </w:pPr>
    </w:p>
    <w:p w:rsidR="00522859" w:rsidRDefault="005729EF">
      <w:pPr>
        <w:widowControl/>
        <w:ind w:left="2160"/>
      </w:pPr>
      <w:r>
        <w:t xml:space="preserve">Their </w:t>
      </w:r>
      <w:r w:rsidR="0055672E">
        <w:t xml:space="preserve">sense of our </w:t>
      </w:r>
      <w:r>
        <w:rPr>
          <w:i/>
          <w:u w:val="single"/>
        </w:rPr>
        <w:t>accountability</w:t>
      </w:r>
      <w:r>
        <w:t xml:space="preserve"> on God? </w:t>
      </w:r>
      <w:r w:rsidR="0055672E">
        <w:t xml:space="preserve"> </w:t>
      </w:r>
    </w:p>
    <w:p w:rsidR="005729EF" w:rsidRDefault="005729EF">
      <w:pPr>
        <w:widowControl/>
        <w:ind w:left="2160"/>
      </w:pPr>
    </w:p>
    <w:p w:rsidR="00490EBD" w:rsidRPr="008B1DDF" w:rsidRDefault="005729EF" w:rsidP="005729EF">
      <w:pPr>
        <w:widowControl/>
        <w:ind w:left="2160" w:hanging="720"/>
      </w:pPr>
      <w:r>
        <w:t>5</w:t>
      </w:r>
      <w:r w:rsidR="0055672E">
        <w:t>.</w:t>
      </w:r>
      <w:r w:rsidR="0055672E">
        <w:tab/>
        <w:t xml:space="preserve">Many grandparents assume that their grandkids are born “good” and </w:t>
      </w:r>
      <w:r w:rsidR="0055672E" w:rsidRPr="008B1DDF">
        <w:rPr>
          <w:u w:val="single"/>
        </w:rPr>
        <w:t>just need protected from external evil influences</w:t>
      </w:r>
      <w:r w:rsidR="0055672E">
        <w:t xml:space="preserve">. Our grandchildren need more than protection from bad influences. </w:t>
      </w:r>
      <w:r w:rsidR="0055672E">
        <w:rPr>
          <w:u w:val="single"/>
        </w:rPr>
        <w:t>They need new hearts</w:t>
      </w:r>
      <w:r w:rsidR="0055672E">
        <w:t xml:space="preserve">! </w:t>
      </w:r>
      <w:r w:rsidR="008B1DDF">
        <w:t>[</w:t>
      </w:r>
      <w:r w:rsidR="008B1DDF">
        <w:rPr>
          <w:u w:val="single"/>
        </w:rPr>
        <w:t>repeat</w:t>
      </w:r>
      <w:r w:rsidR="008B1DDF">
        <w:t>]</w:t>
      </w:r>
    </w:p>
    <w:p w:rsidR="00490EBD" w:rsidRDefault="00490EBD">
      <w:pPr>
        <w:widowControl/>
      </w:pPr>
    </w:p>
    <w:p w:rsidR="00490EBD" w:rsidRDefault="0055672E">
      <w:pPr>
        <w:widowControl/>
        <w:ind w:left="1440" w:hanging="720"/>
      </w:pPr>
      <w:r>
        <w:t>C.</w:t>
      </w:r>
      <w:r>
        <w:tab/>
        <w:t xml:space="preserve">If our grandchildren are to be in a right relationship with God, they must be “born again” (that is, born “spiritually” and not merely born physically into a Christian family). </w:t>
      </w:r>
    </w:p>
    <w:p w:rsidR="00490EBD" w:rsidRDefault="00490EBD">
      <w:pPr>
        <w:widowControl/>
      </w:pPr>
    </w:p>
    <w:p w:rsidR="00490EBD" w:rsidRDefault="0055672E">
      <w:pPr>
        <w:widowControl/>
      </w:pPr>
      <w:r>
        <w:rPr>
          <w:u w:val="single"/>
        </w:rPr>
        <w:t>II. SO, HOW OLD MUST A CHILD BE BEFORE HE/SHE CAN BE SAVED</w:t>
      </w:r>
      <w:r>
        <w:t>?</w:t>
      </w:r>
    </w:p>
    <w:p w:rsidR="00490EBD" w:rsidRDefault="00490EBD">
      <w:pPr>
        <w:widowControl/>
      </w:pPr>
    </w:p>
    <w:p w:rsidR="00490EBD" w:rsidRDefault="00490EBD">
      <w:pPr>
        <w:widowControl/>
      </w:pPr>
    </w:p>
    <w:p w:rsidR="00490EBD" w:rsidRDefault="00490EBD">
      <w:pPr>
        <w:widowControl/>
      </w:pPr>
    </w:p>
    <w:p w:rsidR="00490EBD" w:rsidRDefault="0055672E">
      <w:pPr>
        <w:widowControl/>
      </w:pPr>
      <w:r>
        <w:rPr>
          <w:u w:val="single"/>
        </w:rPr>
        <w:t>III. WELL, THEN, HOW DO WE BRING UP THE SUBJECT OF SALVATION WITH OUR GRANDCHILDREN?</w:t>
      </w:r>
    </w:p>
    <w:p w:rsidR="00490EBD" w:rsidRDefault="00490EBD">
      <w:pPr>
        <w:widowControl/>
      </w:pPr>
    </w:p>
    <w:p w:rsidR="00275A2F" w:rsidRDefault="0055672E">
      <w:pPr>
        <w:widowControl/>
        <w:ind w:left="1440" w:hanging="720"/>
      </w:pPr>
      <w:r>
        <w:t>A.</w:t>
      </w:r>
      <w:r>
        <w:tab/>
        <w:t xml:space="preserve">Always be developing </w:t>
      </w:r>
      <w:r>
        <w:rPr>
          <w:u w:val="single"/>
        </w:rPr>
        <w:t>a daily lifestyle</w:t>
      </w:r>
      <w:r w:rsidR="00807FCE">
        <w:t>—a family culture—</w:t>
      </w:r>
      <w:r>
        <w:t>of speaking of God and our need for His grace.</w:t>
      </w:r>
    </w:p>
    <w:p w:rsidR="00490EBD" w:rsidRDefault="00490EBD">
      <w:pPr>
        <w:widowControl/>
      </w:pPr>
    </w:p>
    <w:p w:rsidR="00490EBD" w:rsidRDefault="0055672E" w:rsidP="005729EF">
      <w:pPr>
        <w:widowControl/>
        <w:ind w:left="1440" w:hanging="720"/>
      </w:pPr>
      <w:r>
        <w:t>B.</w:t>
      </w:r>
      <w:r>
        <w:tab/>
        <w:t xml:space="preserve">Look for age-appropriate, gospel-centered children’s </w:t>
      </w:r>
      <w:r>
        <w:rPr>
          <w:u w:val="single"/>
        </w:rPr>
        <w:t>books</w:t>
      </w:r>
      <w:r>
        <w:t xml:space="preserve"> that clearly tell the story of God’s redemption. </w:t>
      </w:r>
    </w:p>
    <w:p w:rsidR="00490EBD" w:rsidRDefault="00490EBD">
      <w:pPr>
        <w:widowControl/>
      </w:pPr>
    </w:p>
    <w:p w:rsidR="00490EBD" w:rsidRDefault="0055672E">
      <w:pPr>
        <w:widowControl/>
        <w:ind w:left="2160"/>
      </w:pPr>
      <w:r>
        <w:rPr>
          <w:i/>
        </w:rPr>
        <w:t xml:space="preserve">The Ology </w:t>
      </w:r>
      <w:r>
        <w:t xml:space="preserve">by Marty Machowski (and other titles by him, including </w:t>
      </w:r>
      <w:r>
        <w:rPr>
          <w:i/>
        </w:rPr>
        <w:t>It’s Not About the Mud</w:t>
      </w:r>
      <w:r>
        <w:t>)</w:t>
      </w:r>
      <w:r>
        <w:tab/>
      </w:r>
      <w:r>
        <w:tab/>
      </w:r>
      <w:r>
        <w:tab/>
      </w:r>
    </w:p>
    <w:p w:rsidR="00490EBD" w:rsidRDefault="00490EBD">
      <w:pPr>
        <w:widowControl/>
      </w:pPr>
    </w:p>
    <w:p w:rsidR="00490EBD" w:rsidRDefault="0055672E">
      <w:pPr>
        <w:widowControl/>
        <w:ind w:left="2160"/>
      </w:pPr>
      <w:r>
        <w:rPr>
          <w:i/>
        </w:rPr>
        <w:t>My ABC Bible Verses</w:t>
      </w:r>
      <w:r>
        <w:t xml:space="preserve"> by Susan Hunt</w:t>
      </w:r>
    </w:p>
    <w:p w:rsidR="00490EBD" w:rsidRDefault="00490EBD">
      <w:pPr>
        <w:widowControl/>
      </w:pPr>
    </w:p>
    <w:p w:rsidR="00490EBD" w:rsidRDefault="0055672E">
      <w:pPr>
        <w:widowControl/>
        <w:ind w:left="2160"/>
      </w:pPr>
      <w:r>
        <w:rPr>
          <w:i/>
        </w:rPr>
        <w:lastRenderedPageBreak/>
        <w:t>Leading Little Ones to God</w:t>
      </w:r>
      <w:r>
        <w:t xml:space="preserve"> by Marian Schoolland</w:t>
      </w:r>
    </w:p>
    <w:p w:rsidR="00490EBD" w:rsidRDefault="00490EBD">
      <w:pPr>
        <w:widowControl/>
      </w:pPr>
    </w:p>
    <w:p w:rsidR="00490EBD" w:rsidRDefault="0055672E">
      <w:pPr>
        <w:widowControl/>
        <w:ind w:left="2160"/>
      </w:pPr>
      <w:r>
        <w:rPr>
          <w:i/>
        </w:rPr>
        <w:t xml:space="preserve">Thoughts to Make Your Heart Sing </w:t>
      </w:r>
      <w:r>
        <w:t>by Sally Lloyd-Jones</w:t>
      </w:r>
    </w:p>
    <w:p w:rsidR="00490EBD" w:rsidRDefault="00490EBD">
      <w:pPr>
        <w:widowControl/>
      </w:pPr>
    </w:p>
    <w:p w:rsidR="00490EBD" w:rsidRDefault="0055672E">
      <w:pPr>
        <w:widowControl/>
        <w:ind w:left="2160"/>
      </w:pPr>
      <w:r>
        <w:rPr>
          <w:i/>
        </w:rPr>
        <w:t xml:space="preserve">I Believe in Jesus </w:t>
      </w:r>
      <w:r>
        <w:t>by John MacArthur</w:t>
      </w:r>
    </w:p>
    <w:p w:rsidR="00490EBD" w:rsidRDefault="00490EBD">
      <w:pPr>
        <w:widowControl/>
      </w:pPr>
    </w:p>
    <w:p w:rsidR="00490EBD" w:rsidRDefault="0055672E">
      <w:pPr>
        <w:widowControl/>
        <w:ind w:left="2160"/>
      </w:pPr>
      <w:r>
        <w:rPr>
          <w:i/>
        </w:rPr>
        <w:t>God Knows Everything</w:t>
      </w:r>
      <w:r>
        <w:t xml:space="preserve"> by Carine Mackenzie (and other titles in this series)</w:t>
      </w:r>
    </w:p>
    <w:p w:rsidR="00490EBD" w:rsidRDefault="00490EBD">
      <w:pPr>
        <w:widowControl/>
      </w:pPr>
    </w:p>
    <w:p w:rsidR="00490EBD" w:rsidRDefault="0055672E">
      <w:pPr>
        <w:widowControl/>
        <w:ind w:left="2160"/>
      </w:pPr>
      <w:r>
        <w:rPr>
          <w:i/>
        </w:rPr>
        <w:t>My 1</w:t>
      </w:r>
      <w:r>
        <w:rPr>
          <w:i/>
          <w:vertAlign w:val="superscript"/>
        </w:rPr>
        <w:t>st</w:t>
      </w:r>
      <w:r>
        <w:rPr>
          <w:i/>
        </w:rPr>
        <w:t xml:space="preserve"> Book of Questions and Answers </w:t>
      </w:r>
      <w:r>
        <w:t xml:space="preserve">by Carine Mackenzie </w:t>
      </w:r>
    </w:p>
    <w:p w:rsidR="00B97EC8" w:rsidRDefault="00B97EC8">
      <w:pPr>
        <w:widowControl/>
        <w:ind w:left="2160"/>
      </w:pPr>
    </w:p>
    <w:p w:rsidR="00B97EC8" w:rsidRPr="00B97EC8" w:rsidRDefault="00B97EC8">
      <w:pPr>
        <w:widowControl/>
        <w:ind w:left="2160"/>
      </w:pPr>
      <w:r>
        <w:rPr>
          <w:b/>
        </w:rPr>
        <w:t>The Bible itself!</w:t>
      </w:r>
    </w:p>
    <w:p w:rsidR="00490EBD" w:rsidRDefault="00490EBD">
      <w:pPr>
        <w:widowControl/>
      </w:pPr>
    </w:p>
    <w:p w:rsidR="00490EBD" w:rsidRDefault="0055672E">
      <w:pPr>
        <w:widowControl/>
        <w:ind w:left="2160" w:hanging="720"/>
      </w:pPr>
      <w:r>
        <w:t>2.</w:t>
      </w:r>
      <w:r>
        <w:tab/>
      </w:r>
      <w:r>
        <w:rPr>
          <w:u w:val="single"/>
        </w:rPr>
        <w:t>Be intentional</w:t>
      </w:r>
      <w:r>
        <w:t xml:space="preserve"> about reading these kinds of books to your grandchildren. As the grandchildren get old enough to read for themselves, add to your library books for older kids, right through the teen years. </w:t>
      </w:r>
    </w:p>
    <w:p w:rsidR="00490EBD" w:rsidRDefault="00490EBD">
      <w:pPr>
        <w:widowControl/>
      </w:pPr>
    </w:p>
    <w:p w:rsidR="00490EBD" w:rsidRDefault="0055672E">
      <w:pPr>
        <w:widowControl/>
        <w:ind w:left="2160" w:hanging="720"/>
      </w:pPr>
      <w:r>
        <w:t>3.</w:t>
      </w:r>
      <w:r>
        <w:tab/>
        <w:t>And, with discernment, you might also find videos that are Bible-based, gospel-centered and age-appropriate. But, be wise. Many “Christian” videos, like many “Christian” books teach “moralisms” rather than the gospel of God’s saving grace.</w:t>
      </w:r>
    </w:p>
    <w:p w:rsidR="00013487" w:rsidRDefault="00013487">
      <w:pPr>
        <w:widowControl/>
        <w:ind w:left="1440" w:hanging="720"/>
      </w:pPr>
    </w:p>
    <w:p w:rsidR="00490EBD" w:rsidRDefault="0055672E">
      <w:pPr>
        <w:widowControl/>
        <w:ind w:left="1440" w:hanging="720"/>
      </w:pPr>
      <w:r>
        <w:t>C.</w:t>
      </w:r>
      <w:r>
        <w:tab/>
        <w:t xml:space="preserve">When you’re with your grandchildren, ask them what they have been learning in their Sunday School class or in the worship service. Be gentle in drawing this out, and respond with grateful enthusiasm. </w:t>
      </w:r>
    </w:p>
    <w:p w:rsidR="00490EBD" w:rsidRDefault="00490EBD">
      <w:pPr>
        <w:widowControl/>
      </w:pPr>
    </w:p>
    <w:p w:rsidR="00490EBD" w:rsidRDefault="0055672E">
      <w:pPr>
        <w:widowControl/>
        <w:ind w:left="1440" w:hanging="720"/>
      </w:pPr>
      <w:r>
        <w:t>D.</w:t>
      </w:r>
      <w:r>
        <w:tab/>
        <w:t xml:space="preserve">And, when you have need to address your grandchild’s sin (with the parents’ permission), this provides a wonderful opportunity to talk to the child about his/her need for God’s forgiveness. Don’t settle for mere moralistic exhortations along the line of “You need to be a better boy/girl.” Go vertical, too! </w:t>
      </w:r>
      <w:r>
        <w:rPr>
          <w:u w:val="single"/>
        </w:rPr>
        <w:t>Talk to them as one sinner to another</w:t>
      </w:r>
      <w:r w:rsidR="000C3C86">
        <w:rPr>
          <w:u w:val="single"/>
        </w:rPr>
        <w:t xml:space="preserve"> sinner</w:t>
      </w:r>
      <w:r>
        <w:rPr>
          <w:u w:val="single"/>
        </w:rPr>
        <w:t>.</w:t>
      </w:r>
    </w:p>
    <w:p w:rsidR="00490EBD" w:rsidRDefault="00490EBD">
      <w:pPr>
        <w:widowControl/>
      </w:pPr>
    </w:p>
    <w:p w:rsidR="00490EBD" w:rsidRDefault="0055672E">
      <w:pPr>
        <w:widowControl/>
        <w:ind w:left="1440" w:hanging="720"/>
      </w:pPr>
      <w:r>
        <w:t>E.</w:t>
      </w:r>
      <w:r>
        <w:tab/>
        <w:t xml:space="preserve">Let your grandchildren hear you pray for their salvation. </w:t>
      </w:r>
    </w:p>
    <w:p w:rsidR="00490EBD" w:rsidRDefault="00490EBD">
      <w:pPr>
        <w:widowControl/>
      </w:pPr>
      <w:bookmarkStart w:id="0" w:name="_GoBack"/>
      <w:bookmarkEnd w:id="0"/>
    </w:p>
    <w:p w:rsidR="00490EBD" w:rsidRDefault="0055672E">
      <w:pPr>
        <w:widowControl/>
        <w:ind w:left="1440" w:hanging="720"/>
      </w:pPr>
      <w:r>
        <w:t>F.</w:t>
      </w:r>
      <w:r>
        <w:tab/>
        <w:t>And, of course, if your grandchild brings up the issue of wanting to be right with God, seize the moment!</w:t>
      </w:r>
    </w:p>
    <w:p w:rsidR="00490EBD" w:rsidRDefault="00490EBD">
      <w:pPr>
        <w:widowControl/>
      </w:pPr>
    </w:p>
    <w:p w:rsidR="00490EBD" w:rsidRDefault="0055672E">
      <w:pPr>
        <w:widowControl/>
      </w:pPr>
      <w:r>
        <w:rPr>
          <w:u w:val="single"/>
        </w:rPr>
        <w:t xml:space="preserve">IV. WHAT DO WE </w:t>
      </w:r>
      <w:r>
        <w:rPr>
          <w:i/>
          <w:u w:val="single"/>
        </w:rPr>
        <w:t>SAY</w:t>
      </w:r>
      <w:r>
        <w:rPr>
          <w:u w:val="single"/>
        </w:rPr>
        <w:t xml:space="preserve"> TO OUR GRANDCHILDREN ABOUT BEING RIGHT WITH GOD</w:t>
      </w:r>
      <w:r>
        <w:t>?</w:t>
      </w:r>
    </w:p>
    <w:p w:rsidR="00490EBD" w:rsidRDefault="00490EBD">
      <w:pPr>
        <w:widowControl/>
      </w:pPr>
    </w:p>
    <w:p w:rsidR="00490EBD" w:rsidRDefault="0055672E">
      <w:pPr>
        <w:widowControl/>
        <w:ind w:left="1440" w:hanging="720"/>
      </w:pPr>
      <w:r>
        <w:t>A.</w:t>
      </w:r>
      <w:r>
        <w:tab/>
        <w:t>Clarify what you’re doing:</w:t>
      </w:r>
    </w:p>
    <w:p w:rsidR="00490EBD" w:rsidRDefault="00490EBD">
      <w:pPr>
        <w:widowControl/>
      </w:pPr>
    </w:p>
    <w:p w:rsidR="004227E6" w:rsidRDefault="004227E6" w:rsidP="004227E6">
      <w:pPr>
        <w:widowControl/>
        <w:ind w:firstLine="720"/>
      </w:pPr>
      <w:r>
        <w:t>B</w:t>
      </w:r>
      <w:r w:rsidR="0055672E">
        <w:t>.</w:t>
      </w:r>
      <w:r w:rsidR="0055672E">
        <w:tab/>
        <w:t>Use your Bible</w:t>
      </w:r>
    </w:p>
    <w:p w:rsidR="004227E6" w:rsidRDefault="004227E6" w:rsidP="004227E6">
      <w:pPr>
        <w:widowControl/>
        <w:ind w:firstLine="720"/>
      </w:pPr>
    </w:p>
    <w:p w:rsidR="00490EBD" w:rsidRDefault="004227E6" w:rsidP="004227E6">
      <w:pPr>
        <w:widowControl/>
        <w:ind w:firstLine="720"/>
      </w:pPr>
      <w:r>
        <w:t>C</w:t>
      </w:r>
      <w:r w:rsidR="0055672E">
        <w:t>.</w:t>
      </w:r>
      <w:r w:rsidR="0055672E">
        <w:tab/>
        <w:t xml:space="preserve">Key issues to discuss with a child about being right with God. </w:t>
      </w:r>
    </w:p>
    <w:p w:rsidR="00490EBD" w:rsidRDefault="00490EBD">
      <w:pPr>
        <w:widowControl/>
      </w:pPr>
    </w:p>
    <w:p w:rsidR="00490EBD" w:rsidRDefault="0055672E">
      <w:pPr>
        <w:widowControl/>
        <w:ind w:left="2160" w:hanging="720"/>
      </w:pPr>
      <w:r>
        <w:lastRenderedPageBreak/>
        <w:t>1.</w:t>
      </w:r>
      <w:r>
        <w:tab/>
      </w:r>
      <w:r>
        <w:rPr>
          <w:u w:val="single"/>
        </w:rPr>
        <w:t>God is holy</w:t>
      </w:r>
      <w:r>
        <w:t xml:space="preserve">. </w:t>
      </w:r>
      <w:r w:rsidRPr="00B97EC8">
        <w:rPr>
          <w:u w:val="single"/>
        </w:rPr>
        <w:t>He made you</w:t>
      </w:r>
      <w:r>
        <w:t xml:space="preserve"> and wants you to live your life for Him, not just for yourself (Isaiah 43:7). </w:t>
      </w:r>
    </w:p>
    <w:p w:rsidR="00490EBD" w:rsidRDefault="00490EBD">
      <w:pPr>
        <w:widowControl/>
      </w:pPr>
    </w:p>
    <w:p w:rsidR="00490EBD" w:rsidRDefault="0055672E">
      <w:pPr>
        <w:widowControl/>
        <w:ind w:left="2160" w:hanging="720"/>
      </w:pPr>
      <w:r>
        <w:t>2.</w:t>
      </w:r>
      <w:r>
        <w:tab/>
        <w:t xml:space="preserve">But, </w:t>
      </w:r>
      <w:r>
        <w:rPr>
          <w:u w:val="single"/>
        </w:rPr>
        <w:t xml:space="preserve">we </w:t>
      </w:r>
      <w:r>
        <w:rPr>
          <w:i/>
          <w:u w:val="single"/>
        </w:rPr>
        <w:t>do</w:t>
      </w:r>
      <w:r>
        <w:rPr>
          <w:u w:val="single"/>
        </w:rPr>
        <w:t xml:space="preserve"> live for ourselves instead of for God</w:t>
      </w:r>
      <w:r w:rsidR="004227E6">
        <w:t xml:space="preserve">. </w:t>
      </w:r>
      <w:r>
        <w:t>That’s called “sin.”</w:t>
      </w:r>
    </w:p>
    <w:p w:rsidR="00490EBD" w:rsidRDefault="00490EBD">
      <w:pPr>
        <w:widowControl/>
      </w:pPr>
    </w:p>
    <w:p w:rsidR="00490EBD" w:rsidRDefault="0055672E">
      <w:pPr>
        <w:widowControl/>
        <w:ind w:left="2160" w:hanging="720"/>
      </w:pPr>
      <w:r>
        <w:t>3.</w:t>
      </w:r>
      <w:r>
        <w:tab/>
      </w:r>
      <w:r>
        <w:rPr>
          <w:u w:val="single"/>
        </w:rPr>
        <w:t xml:space="preserve">Sin deserves punishment </w:t>
      </w:r>
      <w:r>
        <w:t xml:space="preserve">(Romans 6:23). </w:t>
      </w:r>
    </w:p>
    <w:p w:rsidR="00490EBD" w:rsidRDefault="00490EBD">
      <w:pPr>
        <w:widowControl/>
      </w:pPr>
    </w:p>
    <w:p w:rsidR="00490EBD" w:rsidRDefault="0055672E">
      <w:pPr>
        <w:widowControl/>
        <w:ind w:left="2160" w:hanging="720"/>
      </w:pPr>
      <w:r>
        <w:t>4.</w:t>
      </w:r>
      <w:r>
        <w:tab/>
      </w:r>
      <w:r>
        <w:rPr>
          <w:u w:val="single"/>
        </w:rPr>
        <w:t xml:space="preserve">Jesus is the only person who never sinned </w:t>
      </w:r>
      <w:r>
        <w:t xml:space="preserve">(2 Cor. 5:21; Hebrews 4:15 </w:t>
      </w:r>
    </w:p>
    <w:p w:rsidR="00490EBD" w:rsidRDefault="00490EBD">
      <w:pPr>
        <w:widowControl/>
      </w:pPr>
    </w:p>
    <w:p w:rsidR="004227E6" w:rsidRDefault="0055672E">
      <w:pPr>
        <w:widowControl/>
        <w:ind w:left="2160" w:hanging="720"/>
      </w:pPr>
      <w:r>
        <w:t>5.</w:t>
      </w:r>
      <w:r>
        <w:tab/>
        <w:t>Not only did Jesus live a life of perfectly obeying God, but then</w:t>
      </w:r>
      <w:r>
        <w:rPr>
          <w:u w:val="single"/>
        </w:rPr>
        <w:t xml:space="preserve"> he died on the cross to pay the penalty that sinners earned for their disobedience </w:t>
      </w:r>
      <w:r>
        <w:t>(Romans 5:6-11</w:t>
      </w:r>
    </w:p>
    <w:p w:rsidR="004227E6" w:rsidRDefault="004227E6">
      <w:pPr>
        <w:widowControl/>
        <w:ind w:left="2160" w:hanging="720"/>
      </w:pPr>
    </w:p>
    <w:p w:rsidR="00490EBD" w:rsidRDefault="0055672E">
      <w:pPr>
        <w:widowControl/>
        <w:ind w:left="2160" w:hanging="720"/>
      </w:pPr>
      <w:r>
        <w:t>6.</w:t>
      </w:r>
      <w:r>
        <w:tab/>
        <w:t xml:space="preserve">To be right with God, you must </w:t>
      </w:r>
      <w:r>
        <w:rPr>
          <w:u w:val="single"/>
        </w:rPr>
        <w:t xml:space="preserve">repent of your sin </w:t>
      </w:r>
      <w:r>
        <w:t xml:space="preserve">– you must turn away from it (Acts 2:38). </w:t>
      </w:r>
    </w:p>
    <w:p w:rsidR="00490EBD" w:rsidRDefault="00490EBD">
      <w:pPr>
        <w:widowControl/>
      </w:pPr>
    </w:p>
    <w:p w:rsidR="00490EBD" w:rsidRDefault="0055672E">
      <w:pPr>
        <w:widowControl/>
        <w:ind w:left="2160" w:hanging="720"/>
      </w:pPr>
      <w:r>
        <w:t>7.</w:t>
      </w:r>
      <w:r>
        <w:tab/>
        <w:t xml:space="preserve">You must </w:t>
      </w:r>
      <w:r>
        <w:rPr>
          <w:u w:val="single"/>
        </w:rPr>
        <w:t xml:space="preserve">put your trust in Jesus and what he did in his life and in his death as the only way you can ever be right with God </w:t>
      </w:r>
      <w:r>
        <w:t>(John 14:6; Acts 4:12)</w:t>
      </w:r>
    </w:p>
    <w:p w:rsidR="00490EBD" w:rsidRDefault="00490EBD">
      <w:pPr>
        <w:widowControl/>
      </w:pPr>
    </w:p>
    <w:p w:rsidR="00490EBD" w:rsidRDefault="0055672E" w:rsidP="00B107D9">
      <w:pPr>
        <w:widowControl/>
        <w:ind w:left="2160" w:hanging="720"/>
      </w:pPr>
      <w:r>
        <w:t>8.</w:t>
      </w:r>
      <w:r>
        <w:tab/>
      </w:r>
      <w:r>
        <w:rPr>
          <w:u w:val="single"/>
        </w:rPr>
        <w:t xml:space="preserve">Ask God to forgive you and make you his child </w:t>
      </w:r>
      <w:r>
        <w:t xml:space="preserve">(Romans 10:9-13). If the child wants to confess his/her sin and ask God to save him/her, I’d encourage the child to say that in his own words. </w:t>
      </w:r>
    </w:p>
    <w:p w:rsidR="00490EBD" w:rsidRDefault="00490EBD">
      <w:pPr>
        <w:widowControl/>
      </w:pPr>
    </w:p>
    <w:p w:rsidR="00490EBD" w:rsidRPr="004227E6" w:rsidRDefault="00B107D9" w:rsidP="004227E6">
      <w:pPr>
        <w:widowControl/>
        <w:spacing w:after="199" w:line="275" w:lineRule="auto"/>
        <w:ind w:left="2160"/>
        <w:rPr>
          <w:color w:val="000000"/>
        </w:rPr>
      </w:pPr>
      <w:r>
        <w:t xml:space="preserve">Recommend: </w:t>
      </w:r>
      <w:r w:rsidR="0055672E">
        <w:t xml:space="preserve">Klumpenhower, Jack. </w:t>
      </w:r>
      <w:r w:rsidR="0055672E">
        <w:rPr>
          <w:i/>
          <w:color w:val="000000"/>
        </w:rPr>
        <w:t>Show Them Jesus: Teaching the Gospel to Kids.</w:t>
      </w:r>
      <w:r w:rsidR="0055672E">
        <w:rPr>
          <w:color w:val="000000"/>
        </w:rPr>
        <w:t xml:space="preserve"> Greensboro, NC: New Growth Press, 2014. </w:t>
      </w:r>
    </w:p>
    <w:p w:rsidR="00490EBD" w:rsidRDefault="00490EBD">
      <w:pPr>
        <w:widowControl/>
        <w:spacing w:after="199" w:line="275" w:lineRule="auto"/>
        <w:rPr>
          <w:i/>
          <w:color w:val="000000"/>
        </w:rPr>
      </w:pPr>
    </w:p>
    <w:p w:rsidR="00490EBD" w:rsidRDefault="00490EBD">
      <w:pPr>
        <w:widowControl/>
        <w:spacing w:after="199" w:line="275" w:lineRule="auto"/>
        <w:rPr>
          <w:i/>
          <w:color w:val="000000"/>
        </w:rPr>
      </w:pPr>
    </w:p>
    <w:p w:rsidR="00490EBD" w:rsidRDefault="00490EBD">
      <w:pPr>
        <w:widowControl/>
        <w:spacing w:after="199" w:line="275" w:lineRule="auto"/>
        <w:rPr>
          <w:i/>
          <w:color w:val="000000"/>
        </w:rPr>
      </w:pPr>
    </w:p>
    <w:p w:rsidR="00490EBD" w:rsidRDefault="00490EBD">
      <w:pPr>
        <w:widowControl/>
        <w:rPr>
          <w:i/>
          <w:color w:val="000000"/>
        </w:rPr>
      </w:pPr>
    </w:p>
    <w:sectPr w:rsidR="00490EBD">
      <w:headerReference w:type="even" r:id="rId12"/>
      <w:headerReference w:type="default" r:id="rId13"/>
      <w:footerReference w:type="even" r:id="rId14"/>
      <w:footerReference w:type="default" r:id="rId15"/>
      <w:type w:val="continuous"/>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70" w:rsidRDefault="002F7770">
      <w:r>
        <w:separator/>
      </w:r>
    </w:p>
  </w:endnote>
  <w:endnote w:type="continuationSeparator" w:id="0">
    <w:p w:rsidR="002F7770" w:rsidRDefault="002F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490EBD">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490EBD">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55672E">
    <w:pPr>
      <w:framePr w:w="9360" w:h="280" w:hRule="exact" w:wrap="notBeside" w:vAnchor="page" w:hAnchor="text" w:y="14400"/>
      <w:widowControl/>
      <w:jc w:val="center"/>
      <w:rPr>
        <w:vanish/>
      </w:rPr>
    </w:pPr>
    <w:r>
      <w:fldChar w:fldCharType="begin"/>
    </w:r>
    <w:r>
      <w:instrText>PAGE</w:instrText>
    </w:r>
    <w:r>
      <w:fldChar w:fldCharType="separate"/>
    </w:r>
    <w:r w:rsidR="000C3C86">
      <w:rPr>
        <w:noProof/>
      </w:rPr>
      <w:t>2</w:t>
    </w:r>
    <w:r>
      <w:fldChar w:fldCharType="end"/>
    </w:r>
  </w:p>
  <w:p w:rsidR="00490EBD" w:rsidRDefault="00490EBD">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55672E">
    <w:pPr>
      <w:framePr w:w="9360" w:h="280" w:hRule="exact" w:wrap="notBeside" w:vAnchor="page" w:hAnchor="text" w:y="14400"/>
      <w:widowControl/>
      <w:jc w:val="center"/>
      <w:rPr>
        <w:vanish/>
      </w:rPr>
    </w:pPr>
    <w:r>
      <w:fldChar w:fldCharType="begin"/>
    </w:r>
    <w:r>
      <w:instrText>PAGE</w:instrText>
    </w:r>
    <w:r>
      <w:fldChar w:fldCharType="separate"/>
    </w:r>
    <w:r w:rsidR="000C3C86">
      <w:rPr>
        <w:noProof/>
      </w:rPr>
      <w:t>3</w:t>
    </w:r>
    <w:r>
      <w:fldChar w:fldCharType="end"/>
    </w:r>
  </w:p>
  <w:p w:rsidR="00490EBD" w:rsidRDefault="00490EBD">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70" w:rsidRDefault="002F7770">
      <w:r>
        <w:separator/>
      </w:r>
    </w:p>
  </w:footnote>
  <w:footnote w:type="continuationSeparator" w:id="0">
    <w:p w:rsidR="002F7770" w:rsidRDefault="002F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490EBD">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490EBD">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490EBD">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BD" w:rsidRDefault="00490EBD">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BD"/>
    <w:rsid w:val="0001152C"/>
    <w:rsid w:val="00013487"/>
    <w:rsid w:val="00094F0C"/>
    <w:rsid w:val="000C3C86"/>
    <w:rsid w:val="00275A2F"/>
    <w:rsid w:val="00295421"/>
    <w:rsid w:val="002F7770"/>
    <w:rsid w:val="003470DB"/>
    <w:rsid w:val="00376B7D"/>
    <w:rsid w:val="00377146"/>
    <w:rsid w:val="004227E6"/>
    <w:rsid w:val="0043276B"/>
    <w:rsid w:val="00490EBD"/>
    <w:rsid w:val="00522859"/>
    <w:rsid w:val="0055672E"/>
    <w:rsid w:val="005729EF"/>
    <w:rsid w:val="00690B38"/>
    <w:rsid w:val="00714495"/>
    <w:rsid w:val="007D3130"/>
    <w:rsid w:val="007F237E"/>
    <w:rsid w:val="00807FCE"/>
    <w:rsid w:val="008B1DDF"/>
    <w:rsid w:val="00B107D9"/>
    <w:rsid w:val="00B73EA4"/>
    <w:rsid w:val="00B97EC8"/>
    <w:rsid w:val="00CB2DF0"/>
    <w:rsid w:val="00CC1715"/>
    <w:rsid w:val="00EE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Heading2">
    <w:name w:val="heading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1"/>
    </w:pPr>
    <w:rPr>
      <w:b/>
    </w:rPr>
  </w:style>
  <w:style w:type="paragraph" w:styleId="Heading4">
    <w:name w:val="heading 4"/>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basedOn w:val="Normal"/>
    <w:pPr>
      <w:tabs>
        <w:tab w:val="left" w:pos="1980"/>
        <w:tab w:val="left" w:pos="2160"/>
        <w:tab w:val="left" w:pos="2880"/>
        <w:tab w:val="left" w:pos="3600"/>
        <w:tab w:val="left" w:pos="4320"/>
        <w:tab w:val="left" w:pos="5040"/>
        <w:tab w:val="left" w:pos="5760"/>
        <w:tab w:val="left" w:pos="6480"/>
        <w:tab w:val="left" w:pos="7200"/>
        <w:tab w:val="left" w:pos="7920"/>
        <w:tab w:val="left" w:pos="8640"/>
      </w:tabs>
      <w:ind w:left="1980" w:hanging="360"/>
    </w:pPr>
  </w:style>
  <w:style w:type="paragraph" w:customStyle="1" w:styleId="Outline0032">
    <w:name w:val="Outline003_2"/>
    <w:basedOn w:val="Normal"/>
    <w:pPr>
      <w:tabs>
        <w:tab w:val="left" w:pos="2340"/>
        <w:tab w:val="left" w:pos="2880"/>
        <w:tab w:val="left" w:pos="3600"/>
        <w:tab w:val="left" w:pos="4320"/>
        <w:tab w:val="left" w:pos="5040"/>
        <w:tab w:val="left" w:pos="5760"/>
        <w:tab w:val="left" w:pos="6480"/>
        <w:tab w:val="left" w:pos="7200"/>
        <w:tab w:val="left" w:pos="7920"/>
        <w:tab w:val="left" w:pos="8640"/>
      </w:tabs>
      <w:ind w:left="2340" w:hanging="360"/>
    </w:pPr>
  </w:style>
  <w:style w:type="paragraph" w:customStyle="1" w:styleId="Outline0033">
    <w:name w:val="Outline003_3"/>
    <w:basedOn w:val="Normal"/>
    <w:pPr>
      <w:tabs>
        <w:tab w:val="left" w:pos="1620"/>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034">
    <w:name w:val="Outline003_4"/>
    <w:basedOn w:val="Normal"/>
    <w:pPr>
      <w:tabs>
        <w:tab w:val="left" w:pos="162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5">
    <w:name w:val="Outline003_5"/>
    <w:basedOn w:val="Normal"/>
    <w:pPr>
      <w:tabs>
        <w:tab w:val="left" w:pos="1620"/>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36">
    <w:name w:val="Outline003_6"/>
    <w:basedOn w:val="Normal"/>
    <w:pPr>
      <w:tabs>
        <w:tab w:val="left" w:pos="1620"/>
        <w:tab w:val="left" w:pos="3420"/>
        <w:tab w:val="left" w:pos="3600"/>
        <w:tab w:val="left" w:pos="4320"/>
        <w:tab w:val="left" w:pos="5040"/>
        <w:tab w:val="left" w:pos="5760"/>
        <w:tab w:val="left" w:pos="6480"/>
        <w:tab w:val="left" w:pos="7200"/>
        <w:tab w:val="left" w:pos="7920"/>
        <w:tab w:val="left" w:pos="8640"/>
      </w:tabs>
      <w:ind w:left="3420" w:hanging="180"/>
    </w:pPr>
  </w:style>
  <w:style w:type="paragraph" w:customStyle="1" w:styleId="Outline0037">
    <w:name w:val="Outline003_7"/>
    <w:basedOn w:val="Normal"/>
    <w:pPr>
      <w:tabs>
        <w:tab w:val="left" w:pos="1620"/>
        <w:tab w:val="left" w:pos="3780"/>
        <w:tab w:val="left" w:pos="4320"/>
        <w:tab w:val="left" w:pos="5040"/>
        <w:tab w:val="left" w:pos="5760"/>
        <w:tab w:val="left" w:pos="6480"/>
        <w:tab w:val="left" w:pos="7200"/>
        <w:tab w:val="left" w:pos="7920"/>
        <w:tab w:val="left" w:pos="8640"/>
      </w:tabs>
      <w:ind w:left="3780" w:hanging="360"/>
    </w:pPr>
  </w:style>
  <w:style w:type="paragraph" w:customStyle="1" w:styleId="Outline0038">
    <w:name w:val="Outline003_8"/>
    <w:basedOn w:val="Normal"/>
    <w:pPr>
      <w:tabs>
        <w:tab w:val="left" w:pos="1620"/>
        <w:tab w:val="left" w:pos="4140"/>
        <w:tab w:val="left" w:pos="4320"/>
        <w:tab w:val="left" w:pos="5040"/>
        <w:tab w:val="left" w:pos="5760"/>
        <w:tab w:val="left" w:pos="6480"/>
        <w:tab w:val="left" w:pos="7200"/>
        <w:tab w:val="left" w:pos="7920"/>
        <w:tab w:val="left" w:pos="8640"/>
      </w:tabs>
      <w:ind w:left="4140" w:hanging="360"/>
    </w:pPr>
  </w:style>
  <w:style w:type="paragraph" w:customStyle="1" w:styleId="Outline0039">
    <w:name w:val="Outline003_9"/>
    <w:basedOn w:val="Normal"/>
    <w:pPr>
      <w:tabs>
        <w:tab w:val="left" w:pos="1620"/>
        <w:tab w:val="left" w:pos="4320"/>
        <w:tab w:val="left" w:pos="5040"/>
        <w:tab w:val="left" w:pos="5760"/>
        <w:tab w:val="left" w:pos="6480"/>
        <w:tab w:val="left" w:pos="7200"/>
        <w:tab w:val="left" w:pos="7920"/>
        <w:tab w:val="left" w:pos="8640"/>
      </w:tabs>
      <w:ind w:left="4320" w:hanging="180"/>
    </w:pPr>
  </w:style>
  <w:style w:type="paragraph" w:customStyle="1" w:styleId="Outline0011">
    <w:name w:val="Outline001_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3">
    <w:name w:val="Outline001_3"/>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80"/>
    </w:pPr>
  </w:style>
  <w:style w:type="paragraph" w:customStyle="1" w:styleId="Outline0014">
    <w:name w:val="Outline001_4"/>
    <w:basedOn w:val="Normal"/>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360"/>
    </w:pPr>
  </w:style>
  <w:style w:type="paragraph" w:customStyle="1" w:styleId="Outline0015">
    <w:name w:val="Outline001_5"/>
    <w:basedOn w:val="Normal"/>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360"/>
    </w:pPr>
  </w:style>
  <w:style w:type="paragraph" w:customStyle="1" w:styleId="Outline0016">
    <w:name w:val="Outline001_6"/>
    <w:basedOn w:val="Normal"/>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80"/>
    </w:pPr>
  </w:style>
  <w:style w:type="paragraph" w:customStyle="1" w:styleId="Outline0017">
    <w:name w:val="Outline001_7"/>
    <w:basedOn w:val="Normal"/>
    <w:pPr>
      <w:tabs>
        <w:tab w:val="left" w:pos="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18">
    <w:name w:val="Outline001_8"/>
    <w:basedOn w:val="Normal"/>
    <w:pPr>
      <w:tabs>
        <w:tab w:val="left" w:pos="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19">
    <w:name w:val="Outline001_9"/>
    <w:basedOn w:val="Normal"/>
    <w:pPr>
      <w:tabs>
        <w:tab w:val="left" w:pos="0"/>
        <w:tab w:val="left" w:pos="2700"/>
        <w:tab w:val="left" w:pos="2880"/>
        <w:tab w:val="left" w:pos="3600"/>
        <w:tab w:val="left" w:pos="4320"/>
        <w:tab w:val="left" w:pos="5040"/>
        <w:tab w:val="left" w:pos="5760"/>
        <w:tab w:val="left" w:pos="6480"/>
        <w:tab w:val="left" w:pos="7200"/>
        <w:tab w:val="left" w:pos="7920"/>
        <w:tab w:val="left" w:pos="8640"/>
      </w:tabs>
      <w:ind w:left="2700" w:hanging="180"/>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Heading1Ch">
    <w:name w:val="Heading 1 Ch"/>
    <w:rPr>
      <w:b/>
      <w:sz w:val="24"/>
      <w:rtl w:val="0"/>
    </w:rPr>
  </w:style>
  <w:style w:type="character" w:customStyle="1" w:styleId="Heading2Ch">
    <w:name w:val="Heading 2 Ch"/>
    <w:rPr>
      <w:b/>
      <w:sz w:val="24"/>
      <w:rtl w:val="0"/>
    </w:rPr>
  </w:style>
  <w:style w:type="character" w:customStyle="1" w:styleId="Heading4Ch">
    <w:name w:val="Heading 4 Ch"/>
    <w:rPr>
      <w:sz w:val="28"/>
      <w:rtl w:val="0"/>
    </w:rPr>
  </w:style>
  <w:style w:type="paragraph" w:customStyle="1" w:styleId="Outline0021">
    <w:name w:val="Outline002_1"/>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23">
    <w:name w:val="Outline002_3"/>
    <w:basedOn w:val="Normal"/>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24">
    <w:name w:val="Outline002_4"/>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25">
    <w:name w:val="Outline002_5"/>
    <w:basedOn w:val="Normal"/>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26">
    <w:name w:val="Outline002_6"/>
    <w:basedOn w:val="Normal"/>
    <w:pPr>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27">
    <w:name w:val="Outline002_7"/>
    <w:basedOn w:val="Normal"/>
    <w:pPr>
      <w:widowControl/>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28">
    <w:name w:val="Outline002_8"/>
    <w:basedOn w:val="Normal"/>
    <w:pPr>
      <w:widowControl/>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29">
    <w:name w:val="Outline002_9"/>
    <w:basedOn w:val="Normal"/>
    <w:pPr>
      <w:widowControl/>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styleId="BalloonText">
    <w:name w:val="Balloon Text"/>
    <w:basedOn w:val="Normal"/>
    <w:link w:val="BalloonTextChar"/>
    <w:uiPriority w:val="99"/>
    <w:semiHidden/>
    <w:unhideWhenUsed/>
    <w:rsid w:val="00CB2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F0"/>
    <w:rPr>
      <w:rFonts w:ascii="Segoe UI" w:hAnsi="Segoe UI" w:cs="Segoe UI"/>
      <w:sz w:val="18"/>
      <w:szCs w:val="18"/>
    </w:rPr>
  </w:style>
  <w:style w:type="character" w:styleId="Hyperlink">
    <w:name w:val="Hyperlink"/>
    <w:basedOn w:val="DefaultParagraphFont"/>
    <w:uiPriority w:val="99"/>
    <w:unhideWhenUsed/>
    <w:rsid w:val="000C3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Heading2">
    <w:name w:val="heading 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1"/>
    </w:pPr>
    <w:rPr>
      <w:b/>
    </w:rPr>
  </w:style>
  <w:style w:type="paragraph" w:styleId="Heading4">
    <w:name w:val="heading 4"/>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31">
    <w:name w:val="Outline003_1"/>
    <w:basedOn w:val="Normal"/>
    <w:pPr>
      <w:tabs>
        <w:tab w:val="left" w:pos="1980"/>
        <w:tab w:val="left" w:pos="2160"/>
        <w:tab w:val="left" w:pos="2880"/>
        <w:tab w:val="left" w:pos="3600"/>
        <w:tab w:val="left" w:pos="4320"/>
        <w:tab w:val="left" w:pos="5040"/>
        <w:tab w:val="left" w:pos="5760"/>
        <w:tab w:val="left" w:pos="6480"/>
        <w:tab w:val="left" w:pos="7200"/>
        <w:tab w:val="left" w:pos="7920"/>
        <w:tab w:val="left" w:pos="8640"/>
      </w:tabs>
      <w:ind w:left="1980" w:hanging="360"/>
    </w:pPr>
  </w:style>
  <w:style w:type="paragraph" w:customStyle="1" w:styleId="Outline0032">
    <w:name w:val="Outline003_2"/>
    <w:basedOn w:val="Normal"/>
    <w:pPr>
      <w:tabs>
        <w:tab w:val="left" w:pos="2340"/>
        <w:tab w:val="left" w:pos="2880"/>
        <w:tab w:val="left" w:pos="3600"/>
        <w:tab w:val="left" w:pos="4320"/>
        <w:tab w:val="left" w:pos="5040"/>
        <w:tab w:val="left" w:pos="5760"/>
        <w:tab w:val="left" w:pos="6480"/>
        <w:tab w:val="left" w:pos="7200"/>
        <w:tab w:val="left" w:pos="7920"/>
        <w:tab w:val="left" w:pos="8640"/>
      </w:tabs>
      <w:ind w:left="2340" w:hanging="360"/>
    </w:pPr>
  </w:style>
  <w:style w:type="paragraph" w:customStyle="1" w:styleId="Outline0033">
    <w:name w:val="Outline003_3"/>
    <w:basedOn w:val="Normal"/>
    <w:pPr>
      <w:tabs>
        <w:tab w:val="left" w:pos="1620"/>
        <w:tab w:val="left" w:pos="2520"/>
        <w:tab w:val="left" w:pos="2880"/>
        <w:tab w:val="left" w:pos="3600"/>
        <w:tab w:val="left" w:pos="4320"/>
        <w:tab w:val="left" w:pos="5040"/>
        <w:tab w:val="left" w:pos="5760"/>
        <w:tab w:val="left" w:pos="6480"/>
        <w:tab w:val="left" w:pos="7200"/>
        <w:tab w:val="left" w:pos="7920"/>
        <w:tab w:val="left" w:pos="8640"/>
      </w:tabs>
      <w:ind w:left="2520" w:hanging="180"/>
    </w:pPr>
  </w:style>
  <w:style w:type="paragraph" w:customStyle="1" w:styleId="Outline0034">
    <w:name w:val="Outline003_4"/>
    <w:basedOn w:val="Normal"/>
    <w:pPr>
      <w:tabs>
        <w:tab w:val="left" w:pos="1620"/>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5">
    <w:name w:val="Outline003_5"/>
    <w:basedOn w:val="Normal"/>
    <w:pPr>
      <w:tabs>
        <w:tab w:val="left" w:pos="1620"/>
        <w:tab w:val="left" w:pos="3240"/>
        <w:tab w:val="left" w:pos="3600"/>
        <w:tab w:val="left" w:pos="4320"/>
        <w:tab w:val="left" w:pos="5040"/>
        <w:tab w:val="left" w:pos="5760"/>
        <w:tab w:val="left" w:pos="6480"/>
        <w:tab w:val="left" w:pos="7200"/>
        <w:tab w:val="left" w:pos="7920"/>
        <w:tab w:val="left" w:pos="8640"/>
      </w:tabs>
      <w:ind w:left="3240" w:hanging="360"/>
    </w:pPr>
  </w:style>
  <w:style w:type="paragraph" w:customStyle="1" w:styleId="Outline0036">
    <w:name w:val="Outline003_6"/>
    <w:basedOn w:val="Normal"/>
    <w:pPr>
      <w:tabs>
        <w:tab w:val="left" w:pos="1620"/>
        <w:tab w:val="left" w:pos="3420"/>
        <w:tab w:val="left" w:pos="3600"/>
        <w:tab w:val="left" w:pos="4320"/>
        <w:tab w:val="left" w:pos="5040"/>
        <w:tab w:val="left" w:pos="5760"/>
        <w:tab w:val="left" w:pos="6480"/>
        <w:tab w:val="left" w:pos="7200"/>
        <w:tab w:val="left" w:pos="7920"/>
        <w:tab w:val="left" w:pos="8640"/>
      </w:tabs>
      <w:ind w:left="3420" w:hanging="180"/>
    </w:pPr>
  </w:style>
  <w:style w:type="paragraph" w:customStyle="1" w:styleId="Outline0037">
    <w:name w:val="Outline003_7"/>
    <w:basedOn w:val="Normal"/>
    <w:pPr>
      <w:tabs>
        <w:tab w:val="left" w:pos="1620"/>
        <w:tab w:val="left" w:pos="3780"/>
        <w:tab w:val="left" w:pos="4320"/>
        <w:tab w:val="left" w:pos="5040"/>
        <w:tab w:val="left" w:pos="5760"/>
        <w:tab w:val="left" w:pos="6480"/>
        <w:tab w:val="left" w:pos="7200"/>
        <w:tab w:val="left" w:pos="7920"/>
        <w:tab w:val="left" w:pos="8640"/>
      </w:tabs>
      <w:ind w:left="3780" w:hanging="360"/>
    </w:pPr>
  </w:style>
  <w:style w:type="paragraph" w:customStyle="1" w:styleId="Outline0038">
    <w:name w:val="Outline003_8"/>
    <w:basedOn w:val="Normal"/>
    <w:pPr>
      <w:tabs>
        <w:tab w:val="left" w:pos="1620"/>
        <w:tab w:val="left" w:pos="4140"/>
        <w:tab w:val="left" w:pos="4320"/>
        <w:tab w:val="left" w:pos="5040"/>
        <w:tab w:val="left" w:pos="5760"/>
        <w:tab w:val="left" w:pos="6480"/>
        <w:tab w:val="left" w:pos="7200"/>
        <w:tab w:val="left" w:pos="7920"/>
        <w:tab w:val="left" w:pos="8640"/>
      </w:tabs>
      <w:ind w:left="4140" w:hanging="360"/>
    </w:pPr>
  </w:style>
  <w:style w:type="paragraph" w:customStyle="1" w:styleId="Outline0039">
    <w:name w:val="Outline003_9"/>
    <w:basedOn w:val="Normal"/>
    <w:pPr>
      <w:tabs>
        <w:tab w:val="left" w:pos="1620"/>
        <w:tab w:val="left" w:pos="4320"/>
        <w:tab w:val="left" w:pos="5040"/>
        <w:tab w:val="left" w:pos="5760"/>
        <w:tab w:val="left" w:pos="6480"/>
        <w:tab w:val="left" w:pos="7200"/>
        <w:tab w:val="left" w:pos="7920"/>
        <w:tab w:val="left" w:pos="8640"/>
      </w:tabs>
      <w:ind w:left="4320" w:hanging="180"/>
    </w:pPr>
  </w:style>
  <w:style w:type="paragraph" w:customStyle="1" w:styleId="Outline0011">
    <w:name w:val="Outline001_1"/>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12">
    <w:name w:val="Outline001_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3">
    <w:name w:val="Outline001_3"/>
    <w:basedOn w:val="Normal"/>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180"/>
    </w:pPr>
  </w:style>
  <w:style w:type="paragraph" w:customStyle="1" w:styleId="Outline0014">
    <w:name w:val="Outline001_4"/>
    <w:basedOn w:val="Normal"/>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360"/>
    </w:pPr>
  </w:style>
  <w:style w:type="paragraph" w:customStyle="1" w:styleId="Outline0015">
    <w:name w:val="Outline001_5"/>
    <w:basedOn w:val="Normal"/>
    <w:pPr>
      <w:tabs>
        <w:tab w:val="left" w:pos="1620"/>
        <w:tab w:val="left" w:pos="2160"/>
        <w:tab w:val="left" w:pos="2880"/>
        <w:tab w:val="left" w:pos="3600"/>
        <w:tab w:val="left" w:pos="4320"/>
        <w:tab w:val="left" w:pos="5040"/>
        <w:tab w:val="left" w:pos="5760"/>
        <w:tab w:val="left" w:pos="6480"/>
        <w:tab w:val="left" w:pos="7200"/>
        <w:tab w:val="left" w:pos="7920"/>
        <w:tab w:val="left" w:pos="8640"/>
      </w:tabs>
      <w:ind w:left="1620" w:hanging="360"/>
    </w:pPr>
  </w:style>
  <w:style w:type="paragraph" w:customStyle="1" w:styleId="Outline0016">
    <w:name w:val="Outline001_6"/>
    <w:basedOn w:val="Normal"/>
    <w:p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80"/>
    </w:pPr>
  </w:style>
  <w:style w:type="paragraph" w:customStyle="1" w:styleId="Outline0017">
    <w:name w:val="Outline001_7"/>
    <w:basedOn w:val="Normal"/>
    <w:pPr>
      <w:tabs>
        <w:tab w:val="left" w:pos="0"/>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18">
    <w:name w:val="Outline001_8"/>
    <w:basedOn w:val="Normal"/>
    <w:pPr>
      <w:tabs>
        <w:tab w:val="left" w:pos="0"/>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19">
    <w:name w:val="Outline001_9"/>
    <w:basedOn w:val="Normal"/>
    <w:pPr>
      <w:tabs>
        <w:tab w:val="left" w:pos="0"/>
        <w:tab w:val="left" w:pos="2700"/>
        <w:tab w:val="left" w:pos="2880"/>
        <w:tab w:val="left" w:pos="3600"/>
        <w:tab w:val="left" w:pos="4320"/>
        <w:tab w:val="left" w:pos="5040"/>
        <w:tab w:val="left" w:pos="5760"/>
        <w:tab w:val="left" w:pos="6480"/>
        <w:tab w:val="left" w:pos="7200"/>
        <w:tab w:val="left" w:pos="7920"/>
        <w:tab w:val="left" w:pos="8640"/>
      </w:tabs>
      <w:ind w:left="2700" w:hanging="180"/>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Heading1Ch">
    <w:name w:val="Heading 1 Ch"/>
    <w:rPr>
      <w:b/>
      <w:sz w:val="24"/>
      <w:rtl w:val="0"/>
    </w:rPr>
  </w:style>
  <w:style w:type="character" w:customStyle="1" w:styleId="Heading2Ch">
    <w:name w:val="Heading 2 Ch"/>
    <w:rPr>
      <w:b/>
      <w:sz w:val="24"/>
      <w:rtl w:val="0"/>
    </w:rPr>
  </w:style>
  <w:style w:type="character" w:customStyle="1" w:styleId="Heading4Ch">
    <w:name w:val="Heading 4 Ch"/>
    <w:rPr>
      <w:sz w:val="28"/>
      <w:rtl w:val="0"/>
    </w:rPr>
  </w:style>
  <w:style w:type="paragraph" w:customStyle="1" w:styleId="Outline0021">
    <w:name w:val="Outline002_1"/>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Outline0022">
    <w:name w:val="Outline002_2"/>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23">
    <w:name w:val="Outline002_3"/>
    <w:basedOn w:val="Normal"/>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style>
  <w:style w:type="paragraph" w:customStyle="1" w:styleId="Outline0024">
    <w:name w:val="Outline002_4"/>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25">
    <w:name w:val="Outline002_5"/>
    <w:basedOn w:val="Normal"/>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360"/>
    </w:pPr>
  </w:style>
  <w:style w:type="paragraph" w:customStyle="1" w:styleId="Outline0026">
    <w:name w:val="Outline002_6"/>
    <w:basedOn w:val="Normal"/>
    <w:pPr>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360"/>
    </w:pPr>
  </w:style>
  <w:style w:type="paragraph" w:customStyle="1" w:styleId="Outline0027">
    <w:name w:val="Outline002_7"/>
    <w:basedOn w:val="Normal"/>
    <w:pPr>
      <w:widowControl/>
      <w:tabs>
        <w:tab w:val="left" w:pos="2520"/>
        <w:tab w:val="left" w:pos="2880"/>
        <w:tab w:val="left" w:pos="3600"/>
        <w:tab w:val="left" w:pos="4320"/>
        <w:tab w:val="left" w:pos="5040"/>
        <w:tab w:val="left" w:pos="5760"/>
        <w:tab w:val="left" w:pos="6480"/>
        <w:tab w:val="left" w:pos="7200"/>
        <w:tab w:val="left" w:pos="7920"/>
        <w:tab w:val="left" w:pos="8640"/>
      </w:tabs>
      <w:ind w:left="2520" w:hanging="360"/>
    </w:pPr>
  </w:style>
  <w:style w:type="paragraph" w:customStyle="1" w:styleId="Outline0028">
    <w:name w:val="Outline002_8"/>
    <w:basedOn w:val="Normal"/>
    <w:pPr>
      <w:widowControl/>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29">
    <w:name w:val="Outline002_9"/>
    <w:basedOn w:val="Normal"/>
    <w:pPr>
      <w:widowControl/>
      <w:tabs>
        <w:tab w:val="left" w:pos="3240"/>
        <w:tab w:val="left" w:pos="3600"/>
        <w:tab w:val="left" w:pos="4320"/>
        <w:tab w:val="left" w:pos="5040"/>
        <w:tab w:val="left" w:pos="5760"/>
        <w:tab w:val="left" w:pos="6480"/>
        <w:tab w:val="left" w:pos="7200"/>
        <w:tab w:val="left" w:pos="7920"/>
        <w:tab w:val="left" w:pos="8640"/>
      </w:tabs>
      <w:ind w:left="3240" w:hanging="360"/>
    </w:pPr>
  </w:style>
  <w:style w:type="paragraph" w:styleId="BalloonText">
    <w:name w:val="Balloon Text"/>
    <w:basedOn w:val="Normal"/>
    <w:link w:val="BalloonTextChar"/>
    <w:uiPriority w:val="99"/>
    <w:semiHidden/>
    <w:unhideWhenUsed/>
    <w:rsid w:val="00CB2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F0"/>
    <w:rPr>
      <w:rFonts w:ascii="Segoe UI" w:hAnsi="Segoe UI" w:cs="Segoe UI"/>
      <w:sz w:val="18"/>
      <w:szCs w:val="18"/>
    </w:rPr>
  </w:style>
  <w:style w:type="character" w:styleId="Hyperlink">
    <w:name w:val="Hyperlink"/>
    <w:basedOn w:val="DefaultParagraphFont"/>
    <w:uiPriority w:val="99"/>
    <w:unhideWhenUsed/>
    <w:rsid w:val="000C3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file:///C:\Users\Larry%20McCall\Dropbox\Grandparenting%20with%20Grace%207%20week%20class\www.wljministries.org" TargetMode="External"/><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McCall</dc:creator>
  <cp:lastModifiedBy>Larry McCall</cp:lastModifiedBy>
  <cp:revision>2</cp:revision>
  <cp:lastPrinted>2021-02-23T18:04:00Z</cp:lastPrinted>
  <dcterms:created xsi:type="dcterms:W3CDTF">2022-04-20T13:38:00Z</dcterms:created>
  <dcterms:modified xsi:type="dcterms:W3CDTF">2022-04-20T13:38:00Z</dcterms:modified>
</cp:coreProperties>
</file>